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E9" w:rsidRDefault="008023E9" w:rsidP="008023E9">
      <w:pPr>
        <w:shd w:val="clear" w:color="auto" w:fill="FFFFFF"/>
        <w:jc w:val="center"/>
        <w:rPr>
          <w:b/>
        </w:rPr>
      </w:pPr>
      <w:r w:rsidRPr="008023E9">
        <w:rPr>
          <w:b/>
        </w:rPr>
        <w:t>JU OSNOVNA ŠKOLA „PODLUGOVI“ PODLUGOVI</w:t>
      </w:r>
    </w:p>
    <w:p w:rsidR="008023E9" w:rsidRPr="008023E9" w:rsidRDefault="008023E9" w:rsidP="008023E9">
      <w:pPr>
        <w:shd w:val="clear" w:color="auto" w:fill="FFFFFF"/>
        <w:jc w:val="center"/>
        <w:rPr>
          <w:b/>
        </w:rPr>
      </w:pPr>
    </w:p>
    <w:p w:rsidR="00BD12D5" w:rsidRDefault="008023E9" w:rsidP="008023E9">
      <w:pPr>
        <w:spacing w:after="200" w:line="276" w:lineRule="auto"/>
        <w:jc w:val="center"/>
        <w:rPr>
          <w:rFonts w:ascii="Arial Black" w:eastAsia="Calibri" w:hAnsi="Arial Black"/>
          <w:b/>
          <w:sz w:val="22"/>
          <w:szCs w:val="22"/>
          <w:lang w:val="hr-BA" w:eastAsia="en-US"/>
        </w:rPr>
      </w:pPr>
      <w:r w:rsidRPr="008023E9">
        <w:rPr>
          <w:rFonts w:ascii="Arial Black" w:eastAsia="Calibri" w:hAnsi="Arial Black"/>
          <w:b/>
          <w:sz w:val="22"/>
          <w:szCs w:val="22"/>
          <w:lang w:val="hr-BA" w:eastAsia="en-US"/>
        </w:rPr>
        <w:t xml:space="preserve">KALENDAR PISMENIH PROVJERA ZNANJA ZA </w:t>
      </w:r>
      <w:r w:rsidRPr="00D33A24">
        <w:rPr>
          <w:rFonts w:ascii="Arial Black" w:eastAsia="Calibri" w:hAnsi="Arial Black"/>
          <w:b/>
          <w:color w:val="FF0000"/>
          <w:sz w:val="22"/>
          <w:szCs w:val="22"/>
          <w:u w:val="single"/>
          <w:lang w:val="hr-BA" w:eastAsia="en-US"/>
        </w:rPr>
        <w:t>PREDMETNU</w:t>
      </w:r>
      <w:r w:rsidRPr="008023E9">
        <w:rPr>
          <w:rFonts w:ascii="Arial Black" w:eastAsia="Calibri" w:hAnsi="Arial Black"/>
          <w:b/>
          <w:sz w:val="22"/>
          <w:szCs w:val="22"/>
          <w:u w:val="single"/>
          <w:lang w:val="hr-BA" w:eastAsia="en-US"/>
        </w:rPr>
        <w:t xml:space="preserve"> </w:t>
      </w:r>
      <w:r>
        <w:rPr>
          <w:rFonts w:ascii="Arial Black" w:eastAsia="Calibri" w:hAnsi="Arial Black"/>
          <w:b/>
          <w:sz w:val="22"/>
          <w:szCs w:val="22"/>
          <w:lang w:val="hr-BA" w:eastAsia="en-US"/>
        </w:rPr>
        <w:t xml:space="preserve"> NASTAVU ZA II POLUGODIŠTE </w:t>
      </w:r>
    </w:p>
    <w:p w:rsidR="008023E9" w:rsidRDefault="00D33A24" w:rsidP="00025DA1">
      <w:pPr>
        <w:spacing w:after="200" w:line="276" w:lineRule="auto"/>
        <w:jc w:val="center"/>
      </w:pPr>
      <w:r>
        <w:rPr>
          <w:rFonts w:ascii="Arial Black" w:eastAsia="Calibri" w:hAnsi="Arial Black"/>
          <w:b/>
          <w:sz w:val="22"/>
          <w:szCs w:val="22"/>
          <w:lang w:val="hr-BA" w:eastAsia="en-US"/>
        </w:rPr>
        <w:t xml:space="preserve"> ŠKOLSKE</w:t>
      </w:r>
      <w:r w:rsidR="00BD12D5">
        <w:rPr>
          <w:rFonts w:ascii="Arial Black" w:eastAsia="Calibri" w:hAnsi="Arial Black"/>
          <w:b/>
          <w:sz w:val="22"/>
          <w:szCs w:val="22"/>
          <w:lang w:val="hr-BA" w:eastAsia="en-US"/>
        </w:rPr>
        <w:t xml:space="preserve"> </w:t>
      </w:r>
      <w:r>
        <w:rPr>
          <w:rFonts w:ascii="Arial Black" w:eastAsia="Calibri" w:hAnsi="Arial Black"/>
          <w:b/>
          <w:sz w:val="22"/>
          <w:szCs w:val="22"/>
          <w:lang w:val="hr-BA" w:eastAsia="en-US"/>
        </w:rPr>
        <w:t>2019/2020.GODINE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10"/>
        <w:gridCol w:w="1122"/>
        <w:gridCol w:w="736"/>
        <w:gridCol w:w="818"/>
        <w:gridCol w:w="842"/>
        <w:gridCol w:w="972"/>
        <w:gridCol w:w="971"/>
        <w:gridCol w:w="971"/>
        <w:gridCol w:w="1355"/>
        <w:gridCol w:w="975"/>
        <w:gridCol w:w="1103"/>
        <w:gridCol w:w="1096"/>
        <w:gridCol w:w="1103"/>
        <w:gridCol w:w="1393"/>
      </w:tblGrid>
      <w:tr w:rsidR="008023E9" w:rsidTr="00025DA1">
        <w:trPr>
          <w:trHeight w:val="326"/>
        </w:trPr>
        <w:tc>
          <w:tcPr>
            <w:tcW w:w="1110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MJESEC</w:t>
            </w:r>
          </w:p>
        </w:tc>
        <w:tc>
          <w:tcPr>
            <w:tcW w:w="1122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DATUM</w:t>
            </w:r>
          </w:p>
        </w:tc>
        <w:tc>
          <w:tcPr>
            <w:tcW w:w="736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DAN</w:t>
            </w:r>
          </w:p>
        </w:tc>
        <w:tc>
          <w:tcPr>
            <w:tcW w:w="11599" w:type="dxa"/>
            <w:gridSpan w:val="11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RAZRED I ODJELJENJE</w:t>
            </w:r>
          </w:p>
        </w:tc>
      </w:tr>
      <w:tr w:rsidR="008023E9" w:rsidTr="00025DA1">
        <w:trPr>
          <w:trHeight w:val="231"/>
        </w:trPr>
        <w:tc>
          <w:tcPr>
            <w:tcW w:w="1110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736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818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V-1</w:t>
            </w:r>
          </w:p>
        </w:tc>
        <w:tc>
          <w:tcPr>
            <w:tcW w:w="842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V-2</w:t>
            </w:r>
          </w:p>
        </w:tc>
        <w:tc>
          <w:tcPr>
            <w:tcW w:w="972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VI-1</w:t>
            </w:r>
          </w:p>
        </w:tc>
        <w:tc>
          <w:tcPr>
            <w:tcW w:w="971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VI-2</w:t>
            </w:r>
          </w:p>
        </w:tc>
        <w:tc>
          <w:tcPr>
            <w:tcW w:w="971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VI-3</w:t>
            </w:r>
          </w:p>
        </w:tc>
        <w:tc>
          <w:tcPr>
            <w:tcW w:w="1355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VII-1</w:t>
            </w:r>
          </w:p>
        </w:tc>
        <w:tc>
          <w:tcPr>
            <w:tcW w:w="975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VII-2</w:t>
            </w:r>
          </w:p>
        </w:tc>
        <w:tc>
          <w:tcPr>
            <w:tcW w:w="1103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VIII-1</w:t>
            </w:r>
          </w:p>
        </w:tc>
        <w:tc>
          <w:tcPr>
            <w:tcW w:w="1096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VIII-2</w:t>
            </w:r>
          </w:p>
        </w:tc>
        <w:tc>
          <w:tcPr>
            <w:tcW w:w="1103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IX-1</w:t>
            </w:r>
          </w:p>
        </w:tc>
        <w:tc>
          <w:tcPr>
            <w:tcW w:w="1393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IX-2</w:t>
            </w:r>
          </w:p>
        </w:tc>
      </w:tr>
      <w:tr w:rsidR="008023E9" w:rsidTr="00025DA1">
        <w:tc>
          <w:tcPr>
            <w:tcW w:w="1110" w:type="dxa"/>
            <w:vMerge w:val="restart"/>
          </w:tcPr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8023E9" w:rsidRDefault="008023E9" w:rsidP="007C5CEE">
            <w:pPr>
              <w:pStyle w:val="NoSpacing"/>
            </w:pPr>
            <w:r>
              <w:t xml:space="preserve">Februar </w:t>
            </w:r>
          </w:p>
        </w:tc>
        <w:tc>
          <w:tcPr>
            <w:tcW w:w="1122" w:type="dxa"/>
          </w:tcPr>
          <w:p w:rsidR="008023E9" w:rsidRDefault="00387EAC" w:rsidP="007C5CEE">
            <w:pPr>
              <w:pStyle w:val="NoSpacing"/>
            </w:pPr>
            <w:r>
              <w:t>3.2.</w:t>
            </w:r>
          </w:p>
        </w:tc>
        <w:tc>
          <w:tcPr>
            <w:tcW w:w="736" w:type="dxa"/>
          </w:tcPr>
          <w:p w:rsidR="008023E9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18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842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2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1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1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355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5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03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096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03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393" w:type="dxa"/>
          </w:tcPr>
          <w:p w:rsidR="008023E9" w:rsidRDefault="008023E9" w:rsidP="007C5CEE">
            <w:pPr>
              <w:pStyle w:val="NoSpacing"/>
            </w:pPr>
          </w:p>
        </w:tc>
      </w:tr>
      <w:tr w:rsidR="008023E9" w:rsidTr="00025DA1">
        <w:tc>
          <w:tcPr>
            <w:tcW w:w="1110" w:type="dxa"/>
            <w:vMerge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22" w:type="dxa"/>
          </w:tcPr>
          <w:p w:rsidR="008023E9" w:rsidRDefault="00387EAC" w:rsidP="007C5CEE">
            <w:pPr>
              <w:pStyle w:val="NoSpacing"/>
            </w:pPr>
            <w:r>
              <w:t>4.2.</w:t>
            </w:r>
          </w:p>
        </w:tc>
        <w:tc>
          <w:tcPr>
            <w:tcW w:w="736" w:type="dxa"/>
          </w:tcPr>
          <w:p w:rsidR="008023E9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18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842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2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1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1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355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5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03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096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03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393" w:type="dxa"/>
          </w:tcPr>
          <w:p w:rsidR="008023E9" w:rsidRDefault="008023E9" w:rsidP="007C5CEE">
            <w:pPr>
              <w:pStyle w:val="NoSpacing"/>
            </w:pPr>
          </w:p>
        </w:tc>
      </w:tr>
      <w:tr w:rsidR="008023E9" w:rsidTr="00025DA1">
        <w:tc>
          <w:tcPr>
            <w:tcW w:w="1110" w:type="dxa"/>
            <w:vMerge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22" w:type="dxa"/>
          </w:tcPr>
          <w:p w:rsidR="008023E9" w:rsidRDefault="00387EAC" w:rsidP="007C5CEE">
            <w:pPr>
              <w:pStyle w:val="NoSpacing"/>
            </w:pPr>
            <w:r>
              <w:t>5.2.</w:t>
            </w:r>
          </w:p>
        </w:tc>
        <w:tc>
          <w:tcPr>
            <w:tcW w:w="736" w:type="dxa"/>
          </w:tcPr>
          <w:p w:rsidR="008023E9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18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842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2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1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1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355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5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03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096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03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393" w:type="dxa"/>
          </w:tcPr>
          <w:p w:rsidR="008023E9" w:rsidRDefault="008023E9" w:rsidP="007C5CEE">
            <w:pPr>
              <w:pStyle w:val="NoSpacing"/>
            </w:pPr>
          </w:p>
        </w:tc>
      </w:tr>
      <w:tr w:rsidR="008023E9" w:rsidTr="00025DA1">
        <w:tc>
          <w:tcPr>
            <w:tcW w:w="1110" w:type="dxa"/>
            <w:vMerge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22" w:type="dxa"/>
          </w:tcPr>
          <w:p w:rsidR="008023E9" w:rsidRDefault="00387EAC" w:rsidP="007C5CEE">
            <w:pPr>
              <w:pStyle w:val="NoSpacing"/>
            </w:pPr>
            <w:r>
              <w:t>6.2.</w:t>
            </w:r>
          </w:p>
        </w:tc>
        <w:tc>
          <w:tcPr>
            <w:tcW w:w="736" w:type="dxa"/>
          </w:tcPr>
          <w:p w:rsidR="008023E9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18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842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2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1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1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355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5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03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096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03" w:type="dxa"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393" w:type="dxa"/>
          </w:tcPr>
          <w:p w:rsidR="008023E9" w:rsidRDefault="008023E9" w:rsidP="007C5CEE">
            <w:pPr>
              <w:pStyle w:val="NoSpacing"/>
            </w:pPr>
          </w:p>
        </w:tc>
      </w:tr>
      <w:tr w:rsidR="008023E9" w:rsidTr="00025DA1">
        <w:tc>
          <w:tcPr>
            <w:tcW w:w="1110" w:type="dxa"/>
            <w:vMerge/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22" w:type="dxa"/>
            <w:tcBorders>
              <w:bottom w:val="single" w:sz="18" w:space="0" w:color="auto"/>
            </w:tcBorders>
          </w:tcPr>
          <w:p w:rsidR="008023E9" w:rsidRDefault="00387EAC" w:rsidP="007C5CEE">
            <w:pPr>
              <w:pStyle w:val="NoSpacing"/>
            </w:pPr>
            <w:r>
              <w:t>7.2.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8023E9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:rsidR="008023E9" w:rsidRDefault="008023E9" w:rsidP="007C5CEE">
            <w:pPr>
              <w:pStyle w:val="NoSpacing"/>
            </w:pPr>
          </w:p>
        </w:tc>
        <w:tc>
          <w:tcPr>
            <w:tcW w:w="842" w:type="dxa"/>
            <w:tcBorders>
              <w:bottom w:val="single" w:sz="18" w:space="0" w:color="auto"/>
            </w:tcBorders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2" w:type="dxa"/>
            <w:tcBorders>
              <w:bottom w:val="single" w:sz="18" w:space="0" w:color="auto"/>
            </w:tcBorders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1" w:type="dxa"/>
            <w:tcBorders>
              <w:bottom w:val="single" w:sz="18" w:space="0" w:color="auto"/>
            </w:tcBorders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1" w:type="dxa"/>
            <w:tcBorders>
              <w:bottom w:val="single" w:sz="18" w:space="0" w:color="auto"/>
            </w:tcBorders>
          </w:tcPr>
          <w:p w:rsidR="008023E9" w:rsidRDefault="008023E9" w:rsidP="007C5CEE">
            <w:pPr>
              <w:pStyle w:val="NoSpacing"/>
            </w:pPr>
          </w:p>
        </w:tc>
        <w:tc>
          <w:tcPr>
            <w:tcW w:w="1355" w:type="dxa"/>
            <w:tcBorders>
              <w:bottom w:val="single" w:sz="18" w:space="0" w:color="auto"/>
            </w:tcBorders>
          </w:tcPr>
          <w:p w:rsidR="008023E9" w:rsidRDefault="008023E9" w:rsidP="007C5CEE">
            <w:pPr>
              <w:pStyle w:val="NoSpacing"/>
            </w:pPr>
          </w:p>
        </w:tc>
        <w:tc>
          <w:tcPr>
            <w:tcW w:w="975" w:type="dxa"/>
            <w:tcBorders>
              <w:bottom w:val="single" w:sz="18" w:space="0" w:color="auto"/>
            </w:tcBorders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03" w:type="dxa"/>
            <w:tcBorders>
              <w:bottom w:val="single" w:sz="18" w:space="0" w:color="auto"/>
            </w:tcBorders>
          </w:tcPr>
          <w:p w:rsidR="008023E9" w:rsidRDefault="008023E9" w:rsidP="007C5CEE">
            <w:pPr>
              <w:pStyle w:val="NoSpacing"/>
            </w:pP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:rsidR="008023E9" w:rsidRDefault="008023E9" w:rsidP="007C5CEE">
            <w:pPr>
              <w:pStyle w:val="NoSpacing"/>
            </w:pPr>
          </w:p>
        </w:tc>
        <w:tc>
          <w:tcPr>
            <w:tcW w:w="1103" w:type="dxa"/>
            <w:tcBorders>
              <w:bottom w:val="single" w:sz="18" w:space="0" w:color="auto"/>
            </w:tcBorders>
          </w:tcPr>
          <w:p w:rsidR="008023E9" w:rsidRDefault="008023E9" w:rsidP="007C5CEE">
            <w:pPr>
              <w:pStyle w:val="NoSpacing"/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8023E9" w:rsidRDefault="008023E9" w:rsidP="007C5CEE">
            <w:pPr>
              <w:pStyle w:val="NoSpacing"/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10.2.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18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93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11.2.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18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93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12.2.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18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</w:tcPr>
          <w:p w:rsidR="007C5CEE" w:rsidRDefault="006F5D38" w:rsidP="007C5CEE">
            <w:pPr>
              <w:pStyle w:val="NoSpacing"/>
            </w:pPr>
            <w:r>
              <w:t>BHS-PV</w:t>
            </w:r>
          </w:p>
        </w:tc>
        <w:tc>
          <w:tcPr>
            <w:tcW w:w="971" w:type="dxa"/>
          </w:tcPr>
          <w:p w:rsidR="007C5CEE" w:rsidRDefault="006F5D38" w:rsidP="007C5CEE">
            <w:pPr>
              <w:pStyle w:val="NoSpacing"/>
            </w:pPr>
            <w:r>
              <w:t>BHS-PV</w:t>
            </w: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</w:tcPr>
          <w:p w:rsidR="007C5CEE" w:rsidRDefault="00D92274" w:rsidP="007C5CEE">
            <w:pPr>
              <w:pStyle w:val="NoSpacing"/>
            </w:pPr>
            <w:r>
              <w:t>BHS-PV</w:t>
            </w:r>
          </w:p>
        </w:tc>
        <w:tc>
          <w:tcPr>
            <w:tcW w:w="1096" w:type="dxa"/>
          </w:tcPr>
          <w:p w:rsidR="007C5CEE" w:rsidRDefault="003F4DFA" w:rsidP="007C5CEE">
            <w:pPr>
              <w:pStyle w:val="NoSpacing"/>
            </w:pPr>
            <w:r>
              <w:t>BHS PV</w:t>
            </w:r>
          </w:p>
        </w:tc>
        <w:tc>
          <w:tcPr>
            <w:tcW w:w="110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93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13.2.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18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93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14.2.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17.2.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18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5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  <w:tcBorders>
              <w:top w:val="single" w:sz="18" w:space="0" w:color="auto"/>
            </w:tcBorders>
          </w:tcPr>
          <w:p w:rsidR="007C5CEE" w:rsidRDefault="00024C3C" w:rsidP="007C5CEE">
            <w:pPr>
              <w:pStyle w:val="NoSpacing"/>
            </w:pPr>
            <w:r w:rsidRPr="00024C3C">
              <w:t>NJJ-D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18.2.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18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93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19.2.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18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</w:tcPr>
          <w:p w:rsidR="007C5CEE" w:rsidRPr="00025DA1" w:rsidRDefault="0070512E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MM-ZOT</w:t>
            </w:r>
          </w:p>
          <w:p w:rsidR="00CB5FB4" w:rsidRPr="00025DA1" w:rsidRDefault="00CB5FB4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INF-ZOT</w:t>
            </w:r>
          </w:p>
          <w:p w:rsidR="0070512E" w:rsidRPr="00025DA1" w:rsidRDefault="0070512E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(I gr.)</w:t>
            </w:r>
          </w:p>
        </w:tc>
        <w:tc>
          <w:tcPr>
            <w:tcW w:w="975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103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6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103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393" w:type="dxa"/>
          </w:tcPr>
          <w:p w:rsidR="007C5CEE" w:rsidRPr="00025DA1" w:rsidRDefault="004A51CB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NJJ-D</w:t>
            </w: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20.2.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18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75" w:type="dxa"/>
          </w:tcPr>
          <w:p w:rsidR="007C5CEE" w:rsidRPr="00025DA1" w:rsidRDefault="00D92274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MM-T</w:t>
            </w:r>
          </w:p>
        </w:tc>
        <w:tc>
          <w:tcPr>
            <w:tcW w:w="1103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6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103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393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21.2.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  <w:tcBorders>
              <w:bottom w:val="single" w:sz="18" w:space="0" w:color="auto"/>
            </w:tcBorders>
          </w:tcPr>
          <w:p w:rsidR="007C5CEE" w:rsidRDefault="001A73B1" w:rsidP="007C5CEE">
            <w:pPr>
              <w:pStyle w:val="NoSpacing"/>
            </w:pPr>
            <w:r>
              <w:t>BHS-PV</w:t>
            </w:r>
          </w:p>
        </w:tc>
        <w:tc>
          <w:tcPr>
            <w:tcW w:w="1355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75" w:type="dxa"/>
            <w:tcBorders>
              <w:bottom w:val="single" w:sz="18" w:space="0" w:color="auto"/>
            </w:tcBorders>
          </w:tcPr>
          <w:p w:rsidR="007C5CEE" w:rsidRPr="00025DA1" w:rsidRDefault="00D92274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BHS-PV</w:t>
            </w:r>
          </w:p>
        </w:tc>
        <w:tc>
          <w:tcPr>
            <w:tcW w:w="1103" w:type="dxa"/>
            <w:tcBorders>
              <w:bottom w:val="single" w:sz="18" w:space="0" w:color="auto"/>
            </w:tcBorders>
          </w:tcPr>
          <w:p w:rsidR="007C5CEE" w:rsidRPr="00025DA1" w:rsidRDefault="00D92274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MM-T</w:t>
            </w: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:rsidR="007C5CEE" w:rsidRPr="00025DA1" w:rsidRDefault="003F4DFA" w:rsidP="007C5CE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MAT ZOT</w:t>
            </w:r>
          </w:p>
        </w:tc>
        <w:tc>
          <w:tcPr>
            <w:tcW w:w="1103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7C5CEE" w:rsidRPr="00025DA1" w:rsidRDefault="00024C3C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BHS-PV</w:t>
            </w: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24.2.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18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103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6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103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25.2.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18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75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103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6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103" w:type="dxa"/>
          </w:tcPr>
          <w:p w:rsidR="007C5CEE" w:rsidRPr="00025DA1" w:rsidRDefault="00024C3C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ENG-T</w:t>
            </w:r>
          </w:p>
        </w:tc>
        <w:tc>
          <w:tcPr>
            <w:tcW w:w="1393" w:type="dxa"/>
          </w:tcPr>
          <w:p w:rsidR="007C5CEE" w:rsidRPr="00025DA1" w:rsidRDefault="004A51CB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ENG-T</w:t>
            </w:r>
          </w:p>
          <w:p w:rsidR="004A51CB" w:rsidRPr="00025DA1" w:rsidRDefault="004A51CB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INF-T</w:t>
            </w:r>
          </w:p>
          <w:p w:rsidR="004A51CB" w:rsidRPr="00025DA1" w:rsidRDefault="004A51CB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 xml:space="preserve"> (I gr.)</w:t>
            </w: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26.2.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18" w:type="dxa"/>
          </w:tcPr>
          <w:p w:rsidR="007C5CEE" w:rsidRPr="00025DA1" w:rsidRDefault="007B6B89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PR-ZOT</w:t>
            </w:r>
          </w:p>
        </w:tc>
        <w:tc>
          <w:tcPr>
            <w:tcW w:w="842" w:type="dxa"/>
          </w:tcPr>
          <w:p w:rsidR="007C5CEE" w:rsidRPr="00025DA1" w:rsidRDefault="007B6B89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PR-ZOT</w:t>
            </w:r>
          </w:p>
        </w:tc>
        <w:tc>
          <w:tcPr>
            <w:tcW w:w="97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</w:tcPr>
          <w:p w:rsidR="007C5CEE" w:rsidRPr="00025DA1" w:rsidRDefault="0070512E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INF-T (II gr.)</w:t>
            </w:r>
          </w:p>
        </w:tc>
        <w:tc>
          <w:tcPr>
            <w:tcW w:w="975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103" w:type="dxa"/>
          </w:tcPr>
          <w:p w:rsidR="007C5CEE" w:rsidRPr="00025DA1" w:rsidRDefault="00D92274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ENG-ZOT</w:t>
            </w:r>
          </w:p>
        </w:tc>
        <w:tc>
          <w:tcPr>
            <w:tcW w:w="1096" w:type="dxa"/>
          </w:tcPr>
          <w:p w:rsidR="007C5CEE" w:rsidRPr="00025DA1" w:rsidRDefault="003F4DFA" w:rsidP="007C5CE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ENG ZOT</w:t>
            </w:r>
          </w:p>
        </w:tc>
        <w:tc>
          <w:tcPr>
            <w:tcW w:w="1103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393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27.2.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18" w:type="dxa"/>
          </w:tcPr>
          <w:p w:rsidR="007C5CEE" w:rsidRPr="00025DA1" w:rsidRDefault="004A51CB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BHS-PZ</w:t>
            </w:r>
          </w:p>
        </w:tc>
        <w:tc>
          <w:tcPr>
            <w:tcW w:w="842" w:type="dxa"/>
          </w:tcPr>
          <w:p w:rsidR="007C5CEE" w:rsidRPr="00025DA1" w:rsidRDefault="004A51CB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BHS-PZ</w:t>
            </w:r>
          </w:p>
        </w:tc>
        <w:tc>
          <w:tcPr>
            <w:tcW w:w="97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0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93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28.2.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18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1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35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75" w:type="dxa"/>
          </w:tcPr>
          <w:p w:rsidR="007C5CEE" w:rsidRPr="00025DA1" w:rsidRDefault="00D92274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INF-T (Igr.)</w:t>
            </w:r>
          </w:p>
        </w:tc>
        <w:tc>
          <w:tcPr>
            <w:tcW w:w="1103" w:type="dxa"/>
          </w:tcPr>
          <w:p w:rsidR="007C5CEE" w:rsidRPr="00025DA1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6" w:type="dxa"/>
          </w:tcPr>
          <w:p w:rsidR="00024C3C" w:rsidRPr="00025DA1" w:rsidRDefault="00024C3C" w:rsidP="007C5CEE">
            <w:pPr>
              <w:pStyle w:val="NoSpacing"/>
              <w:rPr>
                <w:sz w:val="22"/>
              </w:rPr>
            </w:pPr>
          </w:p>
        </w:tc>
        <w:tc>
          <w:tcPr>
            <w:tcW w:w="1103" w:type="dxa"/>
          </w:tcPr>
          <w:p w:rsidR="00024C3C" w:rsidRPr="00025DA1" w:rsidRDefault="00024C3C" w:rsidP="00024C3C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INF-T (I gr.)</w:t>
            </w:r>
          </w:p>
          <w:p w:rsidR="007C5CEE" w:rsidRPr="00025DA1" w:rsidRDefault="00024C3C" w:rsidP="00024C3C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Fiz-T</w:t>
            </w:r>
          </w:p>
        </w:tc>
        <w:tc>
          <w:tcPr>
            <w:tcW w:w="1393" w:type="dxa"/>
          </w:tcPr>
          <w:p w:rsidR="007C5CEE" w:rsidRPr="00025DA1" w:rsidRDefault="004A51CB" w:rsidP="007C5CEE">
            <w:pPr>
              <w:pStyle w:val="NoSpacing"/>
              <w:rPr>
                <w:sz w:val="22"/>
              </w:rPr>
            </w:pPr>
            <w:r w:rsidRPr="00025DA1">
              <w:rPr>
                <w:sz w:val="22"/>
              </w:rPr>
              <w:t>FIZ-T</w:t>
            </w:r>
          </w:p>
        </w:tc>
      </w:tr>
    </w:tbl>
    <w:p w:rsidR="008023E9" w:rsidRDefault="008023E9"/>
    <w:p w:rsidR="008023E9" w:rsidRDefault="008023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125"/>
        <w:gridCol w:w="736"/>
        <w:gridCol w:w="823"/>
        <w:gridCol w:w="850"/>
        <w:gridCol w:w="993"/>
        <w:gridCol w:w="992"/>
        <w:gridCol w:w="992"/>
        <w:gridCol w:w="992"/>
        <w:gridCol w:w="1134"/>
        <w:gridCol w:w="1134"/>
        <w:gridCol w:w="1134"/>
        <w:gridCol w:w="1134"/>
        <w:gridCol w:w="1071"/>
      </w:tblGrid>
      <w:tr w:rsidR="008023E9" w:rsidTr="007C5CEE">
        <w:trPr>
          <w:trHeight w:val="326"/>
        </w:trPr>
        <w:tc>
          <w:tcPr>
            <w:tcW w:w="1110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MJESEC</w:t>
            </w:r>
          </w:p>
        </w:tc>
        <w:tc>
          <w:tcPr>
            <w:tcW w:w="1125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DATUM</w:t>
            </w:r>
          </w:p>
        </w:tc>
        <w:tc>
          <w:tcPr>
            <w:tcW w:w="736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DAN</w:t>
            </w:r>
          </w:p>
        </w:tc>
        <w:tc>
          <w:tcPr>
            <w:tcW w:w="11249" w:type="dxa"/>
            <w:gridSpan w:val="11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RAZRED I ODJELJENJE</w:t>
            </w:r>
          </w:p>
        </w:tc>
      </w:tr>
      <w:tr w:rsidR="008023E9" w:rsidTr="007C5CEE">
        <w:trPr>
          <w:trHeight w:val="231"/>
        </w:trPr>
        <w:tc>
          <w:tcPr>
            <w:tcW w:w="1110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1125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736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V-1</w:t>
            </w:r>
          </w:p>
        </w:tc>
        <w:tc>
          <w:tcPr>
            <w:tcW w:w="850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V-2</w:t>
            </w:r>
          </w:p>
        </w:tc>
        <w:tc>
          <w:tcPr>
            <w:tcW w:w="993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VI-1</w:t>
            </w:r>
          </w:p>
        </w:tc>
        <w:tc>
          <w:tcPr>
            <w:tcW w:w="992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VI-2</w:t>
            </w:r>
          </w:p>
        </w:tc>
        <w:tc>
          <w:tcPr>
            <w:tcW w:w="992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VI-3</w:t>
            </w:r>
          </w:p>
        </w:tc>
        <w:tc>
          <w:tcPr>
            <w:tcW w:w="992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VII-1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VII-2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VIII-1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VIII-2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IX-1</w:t>
            </w:r>
          </w:p>
        </w:tc>
        <w:tc>
          <w:tcPr>
            <w:tcW w:w="1071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IX-2</w:t>
            </w:r>
          </w:p>
        </w:tc>
      </w:tr>
      <w:tr w:rsidR="007C5CEE" w:rsidTr="00CF5E01">
        <w:tc>
          <w:tcPr>
            <w:tcW w:w="1110" w:type="dxa"/>
            <w:vMerge w:val="restart"/>
          </w:tcPr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7C5CEE" w:rsidRDefault="000E799B" w:rsidP="007C5CEE">
            <w:pPr>
              <w:pStyle w:val="NoSpacing"/>
            </w:pPr>
            <w:r w:rsidRPr="00025DA1">
              <w:rPr>
                <w:sz w:val="36"/>
              </w:rPr>
              <w:t>Mart</w:t>
            </w:r>
          </w:p>
        </w:tc>
        <w:tc>
          <w:tcPr>
            <w:tcW w:w="1125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  <w:r>
              <w:t>2.3.</w:t>
            </w:r>
          </w:p>
        </w:tc>
        <w:tc>
          <w:tcPr>
            <w:tcW w:w="736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23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3.3.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6F5D38" w:rsidP="007C5CEE">
            <w:pPr>
              <w:pStyle w:val="NoSpacing"/>
            </w:pPr>
            <w:r>
              <w:t>MM-T</w:t>
            </w:r>
          </w:p>
        </w:tc>
        <w:tc>
          <w:tcPr>
            <w:tcW w:w="992" w:type="dxa"/>
          </w:tcPr>
          <w:p w:rsidR="007C5CEE" w:rsidRDefault="007776E7" w:rsidP="007C5CEE">
            <w:pPr>
              <w:pStyle w:val="NoSpacing"/>
            </w:pPr>
            <w:r>
              <w:t>MM-T</w:t>
            </w:r>
          </w:p>
        </w:tc>
        <w:tc>
          <w:tcPr>
            <w:tcW w:w="992" w:type="dxa"/>
          </w:tcPr>
          <w:p w:rsidR="007C5CEE" w:rsidRDefault="00E23BC9" w:rsidP="007C5CEE">
            <w:pPr>
              <w:pStyle w:val="NoSpacing"/>
            </w:pPr>
            <w:r>
              <w:t>MM-T</w:t>
            </w: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024C3C" w:rsidP="007C5CEE">
            <w:pPr>
              <w:pStyle w:val="NoSpacing"/>
            </w:pPr>
            <w:r>
              <w:t>HEM-T</w:t>
            </w:r>
          </w:p>
        </w:tc>
        <w:tc>
          <w:tcPr>
            <w:tcW w:w="1071" w:type="dxa"/>
          </w:tcPr>
          <w:p w:rsidR="004A51CB" w:rsidRDefault="004A51CB" w:rsidP="007C5CEE">
            <w:pPr>
              <w:pStyle w:val="NoSpacing"/>
            </w:pPr>
            <w:r>
              <w:t xml:space="preserve">INF-T </w:t>
            </w:r>
          </w:p>
          <w:p w:rsidR="007C5CEE" w:rsidRDefault="004A51CB" w:rsidP="007C5CEE">
            <w:pPr>
              <w:pStyle w:val="NoSpacing"/>
            </w:pPr>
            <w:r>
              <w:t>( IIgr.)</w:t>
            </w:r>
          </w:p>
          <w:p w:rsidR="004A51CB" w:rsidRDefault="004A51CB" w:rsidP="007C5CEE">
            <w:pPr>
              <w:pStyle w:val="NoSpacing"/>
            </w:pPr>
            <w:r>
              <w:t>HEM-T</w:t>
            </w: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4.3.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23" w:type="dxa"/>
          </w:tcPr>
          <w:p w:rsidR="007C5CEE" w:rsidRDefault="007B6B89" w:rsidP="007C5CEE">
            <w:pPr>
              <w:pStyle w:val="NoSpacing"/>
            </w:pPr>
            <w:r>
              <w:t>MM-ZOT</w:t>
            </w: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D92274" w:rsidP="007C5CEE">
            <w:pPr>
              <w:pStyle w:val="NoSpacing"/>
            </w:pPr>
            <w:r>
              <w:t>MM-T</w:t>
            </w: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024C3C" w:rsidP="007C5CEE">
            <w:pPr>
              <w:pStyle w:val="NoSpacing"/>
            </w:pPr>
            <w:r>
              <w:t>MM-ZOT</w:t>
            </w:r>
          </w:p>
        </w:tc>
        <w:tc>
          <w:tcPr>
            <w:tcW w:w="1071" w:type="dxa"/>
          </w:tcPr>
          <w:p w:rsidR="007C5CEE" w:rsidRDefault="004A51CB" w:rsidP="007C5CEE">
            <w:pPr>
              <w:pStyle w:val="NoSpacing"/>
            </w:pPr>
            <w:r>
              <w:t>MM-T</w:t>
            </w: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5.3.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025DA1" w:rsidP="007C5CEE">
            <w:pPr>
              <w:pStyle w:val="NoSpacing"/>
            </w:pPr>
            <w:r>
              <w:t>MAT ZOT</w:t>
            </w: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3F4DFA" w:rsidP="007C5CEE">
            <w:pPr>
              <w:pStyle w:val="NoSpacing"/>
            </w:pPr>
            <w:r>
              <w:t>MAT ZOT</w:t>
            </w: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BD12D5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6.3.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2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C5CEE" w:rsidRDefault="006F5D38" w:rsidP="007C5CEE">
            <w:pPr>
              <w:pStyle w:val="NoSpacing"/>
            </w:pPr>
            <w:r>
              <w:t>ENG-ZOT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776E7" w:rsidP="007C5CEE">
            <w:pPr>
              <w:pStyle w:val="NoSpacing"/>
            </w:pPr>
            <w:r>
              <w:t>ENG-ZOT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E23BC9" w:rsidP="007C5CEE">
            <w:pPr>
              <w:pStyle w:val="NoSpacing"/>
            </w:pPr>
            <w:r>
              <w:t>ENG-ZOT</w:t>
            </w:r>
          </w:p>
          <w:p w:rsidR="00E23BC9" w:rsidRDefault="00E23BC9" w:rsidP="007C5CEE">
            <w:pPr>
              <w:pStyle w:val="NoSpacing"/>
            </w:pPr>
            <w:r>
              <w:t>BHS-D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92274" w:rsidRDefault="00D92274" w:rsidP="007C5CEE">
            <w:pPr>
              <w:pStyle w:val="NoSpacing"/>
            </w:pPr>
            <w:r>
              <w:t xml:space="preserve">INF-T </w:t>
            </w:r>
          </w:p>
          <w:p w:rsidR="007C5CEE" w:rsidRDefault="00D92274" w:rsidP="007C5CEE">
            <w:pPr>
              <w:pStyle w:val="NoSpacing"/>
            </w:pPr>
            <w:r>
              <w:t>( IIgr.)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024C3C" w:rsidP="00024C3C">
            <w:pPr>
              <w:pStyle w:val="NoSpacing"/>
            </w:pPr>
            <w:r>
              <w:t>INF-T (II gr.)</w:t>
            </w:r>
          </w:p>
        </w:tc>
        <w:tc>
          <w:tcPr>
            <w:tcW w:w="1071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</w:tr>
      <w:tr w:rsidR="007C5CEE" w:rsidTr="00BD12D5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9.3.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2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10.3.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11.3.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6F5D38" w:rsidP="007C5CEE">
            <w:pPr>
              <w:pStyle w:val="NoSpacing"/>
            </w:pPr>
            <w:r>
              <w:t>BHS-D</w:t>
            </w:r>
          </w:p>
        </w:tc>
        <w:tc>
          <w:tcPr>
            <w:tcW w:w="992" w:type="dxa"/>
          </w:tcPr>
          <w:p w:rsidR="007C5CEE" w:rsidRDefault="007776E7" w:rsidP="007C5CEE">
            <w:pPr>
              <w:pStyle w:val="NoSpacing"/>
            </w:pPr>
            <w:r>
              <w:t>BHS-D</w:t>
            </w: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0512E" w:rsidP="007C5CEE">
            <w:pPr>
              <w:pStyle w:val="NoSpacing"/>
            </w:pPr>
            <w:r>
              <w:t>NjJ-D</w:t>
            </w:r>
          </w:p>
        </w:tc>
        <w:tc>
          <w:tcPr>
            <w:tcW w:w="1134" w:type="dxa"/>
          </w:tcPr>
          <w:p w:rsidR="007C5CEE" w:rsidRDefault="00D92274" w:rsidP="007C5CEE">
            <w:pPr>
              <w:pStyle w:val="NoSpacing"/>
            </w:pPr>
            <w:r>
              <w:t>NjJ-D</w:t>
            </w:r>
          </w:p>
        </w:tc>
        <w:tc>
          <w:tcPr>
            <w:tcW w:w="1134" w:type="dxa"/>
          </w:tcPr>
          <w:p w:rsidR="007C5CEE" w:rsidRDefault="00D13E09" w:rsidP="007C5CEE">
            <w:pPr>
              <w:pStyle w:val="NoSpacing"/>
            </w:pPr>
            <w:r>
              <w:t>FIZ T</w:t>
            </w:r>
          </w:p>
        </w:tc>
        <w:tc>
          <w:tcPr>
            <w:tcW w:w="1134" w:type="dxa"/>
          </w:tcPr>
          <w:p w:rsidR="007C5CEE" w:rsidRDefault="003F4DFA" w:rsidP="007C5CEE">
            <w:pPr>
              <w:pStyle w:val="NoSpacing"/>
            </w:pPr>
            <w:r>
              <w:t>FIZ T</w:t>
            </w: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12.3.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BD12D5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13.3.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2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3F4DFA" w:rsidP="007C5CEE">
            <w:pPr>
              <w:pStyle w:val="NoSpacing"/>
            </w:pPr>
            <w:r>
              <w:t>NJEM D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</w:tr>
      <w:tr w:rsidR="007C5CEE" w:rsidTr="00BD12D5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16.3.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2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0512E" w:rsidP="007C5CEE">
            <w:pPr>
              <w:pStyle w:val="NoSpacing"/>
            </w:pPr>
            <w:r>
              <w:t>Fiz-T</w:t>
            </w:r>
          </w:p>
          <w:p w:rsidR="0070512E" w:rsidRDefault="0070512E" w:rsidP="007C5CEE">
            <w:pPr>
              <w:pStyle w:val="NoSpacing"/>
            </w:pPr>
            <w:r>
              <w:t>ENG-D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D92274" w:rsidP="007C5CEE">
            <w:pPr>
              <w:pStyle w:val="NoSpacing"/>
            </w:pPr>
            <w:r>
              <w:t>ENG-D</w:t>
            </w:r>
          </w:p>
          <w:p w:rsidR="00D92274" w:rsidRDefault="00D92274" w:rsidP="007C5CEE">
            <w:pPr>
              <w:pStyle w:val="NoSpacing"/>
            </w:pPr>
            <w:r>
              <w:t>FIZ-T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D92274" w:rsidP="007C5CEE">
            <w:pPr>
              <w:pStyle w:val="NoSpacing"/>
            </w:pPr>
            <w:r>
              <w:t>BHS-PV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3F4DFA" w:rsidP="007C5CEE">
            <w:pPr>
              <w:pStyle w:val="NoSpacing"/>
            </w:pPr>
            <w:r>
              <w:t>BHS PV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17.3.</w:t>
            </w:r>
            <w:r w:rsidR="00CF5E01">
              <w:t>/pon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18.3.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19.3.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631D3F" w:rsidP="007C5CEE">
            <w:pPr>
              <w:pStyle w:val="NoSpacing"/>
            </w:pPr>
            <w:r>
              <w:t>HEM-T</w:t>
            </w:r>
          </w:p>
        </w:tc>
        <w:tc>
          <w:tcPr>
            <w:tcW w:w="1134" w:type="dxa"/>
          </w:tcPr>
          <w:p w:rsidR="007C5CEE" w:rsidRDefault="003F4DFA" w:rsidP="007C5CEE">
            <w:pPr>
              <w:pStyle w:val="NoSpacing"/>
            </w:pPr>
            <w:r>
              <w:t>HEM T</w:t>
            </w: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BD12D5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20.3.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2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D92274" w:rsidP="007C5CEE">
            <w:pPr>
              <w:pStyle w:val="NoSpacing"/>
            </w:pPr>
            <w:r>
              <w:t>BHS-D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D92274" w:rsidP="007C5CEE">
            <w:pPr>
              <w:pStyle w:val="NoSpacing"/>
            </w:pPr>
            <w:r>
              <w:t>BHS-D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3F4DFA" w:rsidP="007C5CEE">
            <w:pPr>
              <w:pStyle w:val="NoSpacing"/>
            </w:pPr>
            <w:r>
              <w:t>BHS D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  <w:tcBorders>
              <w:bottom w:val="single" w:sz="18" w:space="0" w:color="auto"/>
            </w:tcBorders>
          </w:tcPr>
          <w:p w:rsidR="007C5CEE" w:rsidRDefault="004A51CB" w:rsidP="007C5CEE">
            <w:pPr>
              <w:pStyle w:val="NoSpacing"/>
            </w:pPr>
            <w:r>
              <w:t>BHS-D</w:t>
            </w:r>
          </w:p>
        </w:tc>
      </w:tr>
      <w:tr w:rsidR="007C5CEE" w:rsidTr="00BD12D5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23.3.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2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24.3.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23" w:type="dxa"/>
          </w:tcPr>
          <w:p w:rsidR="007C5CEE" w:rsidRDefault="007B6B89" w:rsidP="007C5CEE">
            <w:pPr>
              <w:pStyle w:val="NoSpacing"/>
            </w:pPr>
            <w:r>
              <w:t>ENG-T</w:t>
            </w:r>
          </w:p>
        </w:tc>
        <w:tc>
          <w:tcPr>
            <w:tcW w:w="850" w:type="dxa"/>
          </w:tcPr>
          <w:p w:rsidR="007C5CEE" w:rsidRDefault="007B6B89" w:rsidP="007C5CEE">
            <w:pPr>
              <w:pStyle w:val="NoSpacing"/>
            </w:pPr>
            <w:r>
              <w:t>ENG-T</w:t>
            </w:r>
          </w:p>
        </w:tc>
        <w:tc>
          <w:tcPr>
            <w:tcW w:w="993" w:type="dxa"/>
          </w:tcPr>
          <w:p w:rsidR="007C5CEE" w:rsidRDefault="006F5D38" w:rsidP="007C5CEE">
            <w:pPr>
              <w:pStyle w:val="NoSpacing"/>
            </w:pPr>
            <w:r>
              <w:t>G</w:t>
            </w:r>
            <w:r w:rsidR="00631D3F">
              <w:t>E</w:t>
            </w:r>
            <w:r>
              <w:t>O-T</w:t>
            </w:r>
          </w:p>
        </w:tc>
        <w:tc>
          <w:tcPr>
            <w:tcW w:w="992" w:type="dxa"/>
          </w:tcPr>
          <w:p w:rsidR="007C5CEE" w:rsidRDefault="007776E7" w:rsidP="007C5CEE">
            <w:pPr>
              <w:pStyle w:val="NoSpacing"/>
            </w:pPr>
            <w:r>
              <w:t>G</w:t>
            </w:r>
            <w:r w:rsidR="00631D3F">
              <w:t>E</w:t>
            </w:r>
            <w:r>
              <w:t>O-T</w:t>
            </w:r>
          </w:p>
        </w:tc>
        <w:tc>
          <w:tcPr>
            <w:tcW w:w="992" w:type="dxa"/>
          </w:tcPr>
          <w:p w:rsidR="007C5CEE" w:rsidRDefault="00E23BC9" w:rsidP="007C5CEE">
            <w:pPr>
              <w:pStyle w:val="NoSpacing"/>
            </w:pPr>
            <w:r>
              <w:t>GO-T</w:t>
            </w: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631D3F" w:rsidP="007C5CEE">
            <w:pPr>
              <w:pStyle w:val="NoSpacing"/>
            </w:pPr>
            <w:r>
              <w:t>GEO-ZOT</w:t>
            </w:r>
          </w:p>
        </w:tc>
        <w:tc>
          <w:tcPr>
            <w:tcW w:w="1134" w:type="dxa"/>
          </w:tcPr>
          <w:p w:rsidR="007C5CEE" w:rsidRDefault="003F4DFA" w:rsidP="007C5CEE">
            <w:pPr>
              <w:pStyle w:val="NoSpacing"/>
            </w:pPr>
            <w:r>
              <w:t>GEO ZOT</w:t>
            </w:r>
          </w:p>
        </w:tc>
        <w:tc>
          <w:tcPr>
            <w:tcW w:w="1134" w:type="dxa"/>
          </w:tcPr>
          <w:p w:rsidR="007C5CEE" w:rsidRDefault="00024C3C" w:rsidP="007C5CEE">
            <w:pPr>
              <w:pStyle w:val="NoSpacing"/>
            </w:pPr>
            <w:r>
              <w:t>ENG-D</w:t>
            </w:r>
          </w:p>
        </w:tc>
        <w:tc>
          <w:tcPr>
            <w:tcW w:w="1071" w:type="dxa"/>
          </w:tcPr>
          <w:p w:rsidR="007C5CEE" w:rsidRDefault="004A51CB" w:rsidP="007C5CEE">
            <w:pPr>
              <w:pStyle w:val="NoSpacing"/>
            </w:pPr>
            <w:r>
              <w:t>ENG-D</w:t>
            </w: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25.3.</w:t>
            </w:r>
            <w:r w:rsidR="00CF5E01">
              <w:t>pon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024C3C" w:rsidP="007C5CEE">
            <w:pPr>
              <w:pStyle w:val="NoSpacing"/>
            </w:pPr>
            <w:r>
              <w:t>GEO-T</w:t>
            </w:r>
          </w:p>
        </w:tc>
        <w:tc>
          <w:tcPr>
            <w:tcW w:w="1071" w:type="dxa"/>
          </w:tcPr>
          <w:p w:rsidR="007C5CEE" w:rsidRDefault="004A51CB" w:rsidP="007C5CEE">
            <w:pPr>
              <w:pStyle w:val="NoSpacing"/>
            </w:pPr>
            <w:r>
              <w:t>GEO-T</w:t>
            </w: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26.3.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23" w:type="dxa"/>
          </w:tcPr>
          <w:p w:rsidR="007C5CEE" w:rsidRDefault="004A51CB" w:rsidP="007C5CEE">
            <w:pPr>
              <w:pStyle w:val="NoSpacing"/>
            </w:pPr>
            <w:r>
              <w:t>BHS-PZ</w:t>
            </w:r>
          </w:p>
        </w:tc>
        <w:tc>
          <w:tcPr>
            <w:tcW w:w="850" w:type="dxa"/>
          </w:tcPr>
          <w:p w:rsidR="007C5CEE" w:rsidRDefault="004A51CB" w:rsidP="007C5CEE">
            <w:pPr>
              <w:pStyle w:val="NoSpacing"/>
            </w:pPr>
            <w:r>
              <w:t>BHS-PZ</w:t>
            </w: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0512E" w:rsidP="007C5CEE">
            <w:pPr>
              <w:pStyle w:val="NoSpacing"/>
            </w:pPr>
            <w:r>
              <w:t>G</w:t>
            </w:r>
            <w:r w:rsidR="00631D3F">
              <w:t>E</w:t>
            </w:r>
            <w:r>
              <w:t>O-T</w:t>
            </w:r>
          </w:p>
          <w:p w:rsidR="001A73B1" w:rsidRDefault="001A73B1" w:rsidP="007C5CEE">
            <w:pPr>
              <w:pStyle w:val="NoSpacing"/>
            </w:pPr>
            <w:r>
              <w:t>Bos.j. D</w:t>
            </w:r>
          </w:p>
        </w:tc>
        <w:tc>
          <w:tcPr>
            <w:tcW w:w="1134" w:type="dxa"/>
          </w:tcPr>
          <w:p w:rsidR="007C5CEE" w:rsidRDefault="00D92274" w:rsidP="007C5CEE">
            <w:pPr>
              <w:pStyle w:val="NoSpacing"/>
            </w:pPr>
            <w:r>
              <w:t>G</w:t>
            </w:r>
            <w:r w:rsidR="00631D3F">
              <w:t>E</w:t>
            </w:r>
            <w:r>
              <w:t>O-T</w:t>
            </w: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024C3C" w:rsidP="007C5CEE">
            <w:pPr>
              <w:pStyle w:val="NoSpacing"/>
            </w:pPr>
            <w:r>
              <w:t>BHS-D</w:t>
            </w: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BD12D5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27.3.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2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  <w:tcBorders>
              <w:bottom w:val="single" w:sz="18" w:space="0" w:color="auto"/>
            </w:tcBorders>
          </w:tcPr>
          <w:p w:rsidR="007C5CEE" w:rsidRDefault="004A51CB" w:rsidP="007C5CEE">
            <w:pPr>
              <w:pStyle w:val="NoSpacing"/>
            </w:pPr>
            <w:r>
              <w:t>MM-T</w:t>
            </w:r>
          </w:p>
        </w:tc>
      </w:tr>
      <w:tr w:rsidR="007C5CEE" w:rsidTr="00BD12D5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30.3.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2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024C3C" w:rsidP="007C5CEE">
            <w:pPr>
              <w:pStyle w:val="NoSpacing"/>
            </w:pPr>
            <w:r>
              <w:t>ENG-T</w:t>
            </w:r>
          </w:p>
        </w:tc>
        <w:tc>
          <w:tcPr>
            <w:tcW w:w="1071" w:type="dxa"/>
            <w:tcBorders>
              <w:top w:val="single" w:sz="18" w:space="0" w:color="auto"/>
            </w:tcBorders>
          </w:tcPr>
          <w:p w:rsidR="007C5CEE" w:rsidRDefault="004A51CB" w:rsidP="007C5CEE">
            <w:pPr>
              <w:pStyle w:val="NoSpacing"/>
            </w:pPr>
            <w:r>
              <w:t>ENG-T</w:t>
            </w: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31.3.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</w:tbl>
    <w:p w:rsidR="008023E9" w:rsidRDefault="008023E9"/>
    <w:p w:rsidR="008023E9" w:rsidRDefault="008023E9"/>
    <w:p w:rsidR="008023E9" w:rsidRDefault="008023E9"/>
    <w:p w:rsidR="008023E9" w:rsidRDefault="008023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125"/>
        <w:gridCol w:w="736"/>
        <w:gridCol w:w="823"/>
        <w:gridCol w:w="850"/>
        <w:gridCol w:w="1134"/>
        <w:gridCol w:w="851"/>
        <w:gridCol w:w="992"/>
        <w:gridCol w:w="992"/>
        <w:gridCol w:w="1134"/>
        <w:gridCol w:w="1134"/>
        <w:gridCol w:w="1134"/>
        <w:gridCol w:w="1134"/>
        <w:gridCol w:w="1071"/>
      </w:tblGrid>
      <w:tr w:rsidR="008023E9" w:rsidTr="007C5CEE">
        <w:trPr>
          <w:trHeight w:val="326"/>
        </w:trPr>
        <w:tc>
          <w:tcPr>
            <w:tcW w:w="1110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MJESEC</w:t>
            </w:r>
          </w:p>
        </w:tc>
        <w:tc>
          <w:tcPr>
            <w:tcW w:w="1125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DATUM</w:t>
            </w:r>
          </w:p>
        </w:tc>
        <w:tc>
          <w:tcPr>
            <w:tcW w:w="736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DAN</w:t>
            </w:r>
          </w:p>
        </w:tc>
        <w:tc>
          <w:tcPr>
            <w:tcW w:w="11249" w:type="dxa"/>
            <w:gridSpan w:val="11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RAZRED I ODJELJENJE</w:t>
            </w:r>
          </w:p>
        </w:tc>
      </w:tr>
      <w:tr w:rsidR="008023E9" w:rsidTr="00025DA1">
        <w:trPr>
          <w:trHeight w:val="231"/>
        </w:trPr>
        <w:tc>
          <w:tcPr>
            <w:tcW w:w="1110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1125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736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V-1</w:t>
            </w:r>
          </w:p>
        </w:tc>
        <w:tc>
          <w:tcPr>
            <w:tcW w:w="850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V-2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VI-1</w:t>
            </w:r>
          </w:p>
        </w:tc>
        <w:tc>
          <w:tcPr>
            <w:tcW w:w="851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VI-2</w:t>
            </w:r>
          </w:p>
        </w:tc>
        <w:tc>
          <w:tcPr>
            <w:tcW w:w="992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VI-3</w:t>
            </w:r>
          </w:p>
        </w:tc>
        <w:tc>
          <w:tcPr>
            <w:tcW w:w="992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VII-1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VII-2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VIII-1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VIII-2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IX-1</w:t>
            </w:r>
          </w:p>
        </w:tc>
        <w:tc>
          <w:tcPr>
            <w:tcW w:w="1071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IX-2</w:t>
            </w:r>
          </w:p>
        </w:tc>
      </w:tr>
      <w:tr w:rsidR="007C5CEE" w:rsidTr="00025DA1">
        <w:tc>
          <w:tcPr>
            <w:tcW w:w="1110" w:type="dxa"/>
            <w:vMerge w:val="restart"/>
          </w:tcPr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7C5CEE" w:rsidRDefault="000E799B" w:rsidP="007C5CEE">
            <w:pPr>
              <w:pStyle w:val="NoSpacing"/>
            </w:pPr>
            <w:r w:rsidRPr="00025DA1">
              <w:rPr>
                <w:sz w:val="32"/>
              </w:rPr>
              <w:t>April</w:t>
            </w:r>
            <w:r w:rsidR="007C5CEE">
              <w:t xml:space="preserve"> </w:t>
            </w: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  <w:tabs>
                <w:tab w:val="left" w:pos="765"/>
              </w:tabs>
            </w:pPr>
            <w:r>
              <w:t>1.4.</w:t>
            </w:r>
            <w:r>
              <w:tab/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23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Default="00631D3F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ENG-D</w:t>
            </w:r>
          </w:p>
          <w:p w:rsidR="00D13E09" w:rsidRPr="00025DA1" w:rsidRDefault="00D13E09" w:rsidP="007C5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 T</w:t>
            </w:r>
          </w:p>
        </w:tc>
        <w:tc>
          <w:tcPr>
            <w:tcW w:w="1134" w:type="dxa"/>
          </w:tcPr>
          <w:p w:rsidR="007C5CEE" w:rsidRDefault="003F4DFA" w:rsidP="007C5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D</w:t>
            </w:r>
          </w:p>
          <w:p w:rsidR="003F4DFA" w:rsidRPr="00025DA1" w:rsidRDefault="003F4DFA" w:rsidP="007C5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 T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C5CEE" w:rsidRPr="00025DA1" w:rsidRDefault="004A51CB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VJ-ZOT</w:t>
            </w: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2.4.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23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6F5D38" w:rsidP="00631D3F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</w:t>
            </w:r>
            <w:r w:rsidR="00C974B9">
              <w:rPr>
                <w:sz w:val="20"/>
                <w:szCs w:val="20"/>
              </w:rPr>
              <w:t>I</w:t>
            </w:r>
            <w:r w:rsidRPr="00025DA1">
              <w:rPr>
                <w:sz w:val="20"/>
                <w:szCs w:val="20"/>
              </w:rPr>
              <w:t>O-T</w:t>
            </w:r>
          </w:p>
        </w:tc>
        <w:tc>
          <w:tcPr>
            <w:tcW w:w="851" w:type="dxa"/>
          </w:tcPr>
          <w:p w:rsidR="007C5CEE" w:rsidRPr="00025DA1" w:rsidRDefault="007776E7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</w:t>
            </w:r>
            <w:r w:rsidR="00C974B9">
              <w:rPr>
                <w:sz w:val="20"/>
                <w:szCs w:val="20"/>
              </w:rPr>
              <w:t>I</w:t>
            </w:r>
            <w:r w:rsidRPr="00025DA1">
              <w:rPr>
                <w:sz w:val="20"/>
                <w:szCs w:val="20"/>
              </w:rPr>
              <w:t>O-T</w:t>
            </w:r>
          </w:p>
        </w:tc>
        <w:tc>
          <w:tcPr>
            <w:tcW w:w="992" w:type="dxa"/>
          </w:tcPr>
          <w:p w:rsidR="007C5CEE" w:rsidRPr="00025DA1" w:rsidRDefault="00E23BC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</w:t>
            </w:r>
            <w:r w:rsidR="00C974B9">
              <w:rPr>
                <w:sz w:val="20"/>
                <w:szCs w:val="20"/>
              </w:rPr>
              <w:t>I</w:t>
            </w:r>
            <w:r w:rsidRPr="00025DA1">
              <w:rPr>
                <w:sz w:val="20"/>
                <w:szCs w:val="20"/>
              </w:rPr>
              <w:t>O-T</w:t>
            </w: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631D3F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VJ-ZOT</w:t>
            </w:r>
          </w:p>
        </w:tc>
        <w:tc>
          <w:tcPr>
            <w:tcW w:w="1134" w:type="dxa"/>
          </w:tcPr>
          <w:p w:rsidR="007C5CEE" w:rsidRPr="00025DA1" w:rsidRDefault="003F4DFA" w:rsidP="007C5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 ZOT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3.4.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23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6F5D38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ENG-D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C5CEE" w:rsidRPr="00025DA1" w:rsidRDefault="007776E7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ENG-D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Pr="00025DA1" w:rsidRDefault="00E23BC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ENG-D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6.4.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23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C5CEE" w:rsidRPr="00025DA1" w:rsidRDefault="00025DA1" w:rsidP="007C5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ZOT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Pr="00025DA1" w:rsidRDefault="00024C3C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FIZ-T</w:t>
            </w:r>
          </w:p>
        </w:tc>
        <w:tc>
          <w:tcPr>
            <w:tcW w:w="1071" w:type="dxa"/>
            <w:tcBorders>
              <w:top w:val="single" w:sz="18" w:space="0" w:color="auto"/>
            </w:tcBorders>
          </w:tcPr>
          <w:p w:rsidR="007C5CEE" w:rsidRPr="00025DA1" w:rsidRDefault="004A51CB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FIZ-T</w:t>
            </w: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7.4.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23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8.4.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23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631D3F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BO-ZOT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9.4.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23" w:type="dxa"/>
          </w:tcPr>
          <w:p w:rsidR="007C5CEE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MM-ZOT</w:t>
            </w:r>
          </w:p>
        </w:tc>
        <w:tc>
          <w:tcPr>
            <w:tcW w:w="850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10.4.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23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6F5D38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MM-T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C5CEE" w:rsidRPr="00025DA1" w:rsidRDefault="007776E7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MM-T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Pr="00025DA1" w:rsidRDefault="00E23BC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MM-T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D92274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BHS-PV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3F4DFA" w:rsidP="007C5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ZOT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</w:tcPr>
          <w:p w:rsidR="007C5CEE" w:rsidRPr="00025DA1" w:rsidRDefault="004A51CB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BHS-PV</w:t>
            </w: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  <w:r>
              <w:t>13.4.</w:t>
            </w:r>
          </w:p>
        </w:tc>
        <w:tc>
          <w:tcPr>
            <w:tcW w:w="736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23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14.4.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23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631D3F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BHS-PV</w:t>
            </w:r>
          </w:p>
        </w:tc>
        <w:tc>
          <w:tcPr>
            <w:tcW w:w="1134" w:type="dxa"/>
          </w:tcPr>
          <w:p w:rsidR="007C5CEE" w:rsidRPr="00025DA1" w:rsidRDefault="003F4DFA" w:rsidP="007C5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BHS PZ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15.4.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23" w:type="dxa"/>
          </w:tcPr>
          <w:p w:rsidR="007C5CEE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PR-ZOT</w:t>
            </w:r>
          </w:p>
        </w:tc>
        <w:tc>
          <w:tcPr>
            <w:tcW w:w="850" w:type="dxa"/>
          </w:tcPr>
          <w:p w:rsidR="007C5CEE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PR-ZOT</w:t>
            </w:r>
          </w:p>
        </w:tc>
        <w:tc>
          <w:tcPr>
            <w:tcW w:w="1134" w:type="dxa"/>
          </w:tcPr>
          <w:p w:rsidR="007C5CEE" w:rsidRPr="00025DA1" w:rsidRDefault="006F5D38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BHS-PV</w:t>
            </w:r>
          </w:p>
        </w:tc>
        <w:tc>
          <w:tcPr>
            <w:tcW w:w="851" w:type="dxa"/>
          </w:tcPr>
          <w:p w:rsidR="007C5CEE" w:rsidRPr="00025DA1" w:rsidRDefault="007776E7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BHS-PV</w:t>
            </w: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0512E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MM-ZOT</w:t>
            </w:r>
          </w:p>
        </w:tc>
        <w:tc>
          <w:tcPr>
            <w:tcW w:w="1134" w:type="dxa"/>
          </w:tcPr>
          <w:p w:rsidR="007C5CEE" w:rsidRPr="00025DA1" w:rsidRDefault="00D92274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VJ-ZOT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3F4DFA" w:rsidP="007C5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ZOT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16.4.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23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0512E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ENG-ZOT</w:t>
            </w:r>
          </w:p>
          <w:p w:rsidR="0070512E" w:rsidRPr="00025DA1" w:rsidRDefault="0070512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D92274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MM-T</w:t>
            </w:r>
          </w:p>
          <w:p w:rsidR="00D92274" w:rsidRPr="00025DA1" w:rsidRDefault="00D92274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ENG-T</w:t>
            </w:r>
          </w:p>
        </w:tc>
        <w:tc>
          <w:tcPr>
            <w:tcW w:w="1134" w:type="dxa"/>
          </w:tcPr>
          <w:p w:rsidR="007C5CEE" w:rsidRPr="00025DA1" w:rsidRDefault="00631D3F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MM-T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024C3C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MM-ZOT</w:t>
            </w:r>
          </w:p>
        </w:tc>
        <w:tc>
          <w:tcPr>
            <w:tcW w:w="1071" w:type="dxa"/>
          </w:tcPr>
          <w:p w:rsidR="007C5CEE" w:rsidRPr="00025DA1" w:rsidRDefault="004A51CB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</w:t>
            </w:r>
            <w:r w:rsidR="00C974B9">
              <w:rPr>
                <w:sz w:val="20"/>
                <w:szCs w:val="20"/>
              </w:rPr>
              <w:t>I</w:t>
            </w:r>
            <w:r w:rsidRPr="00025DA1">
              <w:rPr>
                <w:sz w:val="20"/>
                <w:szCs w:val="20"/>
              </w:rPr>
              <w:t>O-T</w:t>
            </w: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17.4.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23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  <w:r>
              <w:t>20.4.</w:t>
            </w:r>
          </w:p>
        </w:tc>
        <w:tc>
          <w:tcPr>
            <w:tcW w:w="736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23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21.4.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23" w:type="dxa"/>
          </w:tcPr>
          <w:p w:rsidR="007C5CEE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ENG-D</w:t>
            </w:r>
          </w:p>
        </w:tc>
        <w:tc>
          <w:tcPr>
            <w:tcW w:w="850" w:type="dxa"/>
          </w:tcPr>
          <w:p w:rsidR="007C5CEE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ENG-D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631D3F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GEO-T</w:t>
            </w:r>
          </w:p>
        </w:tc>
        <w:tc>
          <w:tcPr>
            <w:tcW w:w="1134" w:type="dxa"/>
          </w:tcPr>
          <w:p w:rsidR="007C5CEE" w:rsidRPr="00025DA1" w:rsidRDefault="003F4DFA" w:rsidP="007C5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ZOT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22.4.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23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631D3F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ENG-PZ</w:t>
            </w:r>
          </w:p>
        </w:tc>
        <w:tc>
          <w:tcPr>
            <w:tcW w:w="1134" w:type="dxa"/>
          </w:tcPr>
          <w:p w:rsidR="007C5CEE" w:rsidRPr="00025DA1" w:rsidRDefault="003F4DFA" w:rsidP="007C5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PZ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23.4.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23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C974B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VJ-ZOT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7C5CEE" w:rsidRDefault="007B6B89" w:rsidP="007C5CEE">
            <w:pPr>
              <w:pStyle w:val="NoSpacing"/>
            </w:pPr>
            <w:r>
              <w:t>24</w:t>
            </w:r>
            <w:r w:rsidR="007C5CEE">
              <w:t>.4.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23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C5CEE" w:rsidRPr="00025DA1" w:rsidRDefault="007776E7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INF-T (IIgr.)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3F4DFA" w:rsidP="007C5C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 T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7C5CEE" w:rsidRDefault="007B6B89" w:rsidP="007C5CEE">
            <w:pPr>
              <w:pStyle w:val="NoSpacing"/>
            </w:pPr>
            <w:r>
              <w:t>27</w:t>
            </w:r>
            <w:r w:rsidR="007C5CEE">
              <w:t>.4.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23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Pr="00025DA1" w:rsidRDefault="006F5D38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ENG-PZ</w:t>
            </w:r>
          </w:p>
          <w:p w:rsidR="006F5D38" w:rsidRPr="00025DA1" w:rsidRDefault="006F5D38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INF-T (Igr.)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C5CEE" w:rsidRPr="00025DA1" w:rsidRDefault="00E23BC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ENG-PZ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Pr="00025DA1" w:rsidRDefault="00E23BC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ENG-PZ</w:t>
            </w:r>
          </w:p>
          <w:p w:rsidR="00E23BC9" w:rsidRPr="00025DA1" w:rsidRDefault="00E23BC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NJJ-T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8" w:space="0" w:color="auto"/>
            </w:tcBorders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B6B89" w:rsidP="007C5CEE">
            <w:pPr>
              <w:pStyle w:val="NoSpacing"/>
            </w:pPr>
            <w:r>
              <w:t>28</w:t>
            </w:r>
            <w:r w:rsidR="007C5CEE">
              <w:t>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23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E23BC9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INF-T (I-gr.)</w:t>
            </w:r>
          </w:p>
        </w:tc>
        <w:tc>
          <w:tcPr>
            <w:tcW w:w="992" w:type="dxa"/>
          </w:tcPr>
          <w:p w:rsidR="007C5CEE" w:rsidRPr="00025DA1" w:rsidRDefault="0070512E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ENG-PV</w:t>
            </w:r>
          </w:p>
        </w:tc>
        <w:tc>
          <w:tcPr>
            <w:tcW w:w="1134" w:type="dxa"/>
          </w:tcPr>
          <w:p w:rsidR="007C5CEE" w:rsidRPr="00025DA1" w:rsidRDefault="00D92274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ENG-PZ</w:t>
            </w: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024C3C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</w:t>
            </w:r>
            <w:r w:rsidR="00457A21">
              <w:rPr>
                <w:sz w:val="20"/>
                <w:szCs w:val="20"/>
              </w:rPr>
              <w:t>I</w:t>
            </w:r>
            <w:r w:rsidRPr="00025DA1">
              <w:rPr>
                <w:sz w:val="20"/>
                <w:szCs w:val="20"/>
              </w:rPr>
              <w:t>O-ZOT</w:t>
            </w:r>
          </w:p>
        </w:tc>
        <w:tc>
          <w:tcPr>
            <w:tcW w:w="107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C5CEE" w:rsidTr="00025DA1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B6B89" w:rsidP="007C5CEE">
            <w:pPr>
              <w:pStyle w:val="NoSpacing"/>
            </w:pPr>
            <w:r>
              <w:t>29</w:t>
            </w:r>
            <w:r w:rsidR="007C5CEE">
              <w:t>.4.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23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6F5D38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VJ-ZOT</w:t>
            </w:r>
          </w:p>
        </w:tc>
        <w:tc>
          <w:tcPr>
            <w:tcW w:w="851" w:type="dxa"/>
          </w:tcPr>
          <w:p w:rsidR="007C5CEE" w:rsidRPr="00025DA1" w:rsidRDefault="007776E7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Vj-ZOT</w:t>
            </w: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C5CEE" w:rsidRPr="00025DA1" w:rsidRDefault="007C5CEE" w:rsidP="007C5CEE">
            <w:pPr>
              <w:pStyle w:val="NoSpacing"/>
              <w:rPr>
                <w:sz w:val="20"/>
                <w:szCs w:val="20"/>
              </w:rPr>
            </w:pPr>
          </w:p>
        </w:tc>
      </w:tr>
      <w:tr w:rsidR="007B6B89" w:rsidTr="00025DA1">
        <w:tc>
          <w:tcPr>
            <w:tcW w:w="1110" w:type="dxa"/>
          </w:tcPr>
          <w:p w:rsidR="007B6B89" w:rsidRDefault="007B6B89" w:rsidP="007C5CEE">
            <w:pPr>
              <w:pStyle w:val="NoSpacing"/>
            </w:pPr>
          </w:p>
        </w:tc>
        <w:tc>
          <w:tcPr>
            <w:tcW w:w="1125" w:type="dxa"/>
          </w:tcPr>
          <w:p w:rsidR="007B6B89" w:rsidRDefault="007B6B89" w:rsidP="007C5CEE">
            <w:pPr>
              <w:pStyle w:val="NoSpacing"/>
            </w:pPr>
            <w:r>
              <w:t>30.04.</w:t>
            </w:r>
          </w:p>
        </w:tc>
        <w:tc>
          <w:tcPr>
            <w:tcW w:w="736" w:type="dxa"/>
          </w:tcPr>
          <w:p w:rsidR="007B6B89" w:rsidRDefault="007B6B89" w:rsidP="007C5CEE">
            <w:pPr>
              <w:pStyle w:val="NoSpacing"/>
            </w:pPr>
            <w:r>
              <w:t>Čet.</w:t>
            </w:r>
          </w:p>
        </w:tc>
        <w:tc>
          <w:tcPr>
            <w:tcW w:w="823" w:type="dxa"/>
          </w:tcPr>
          <w:p w:rsidR="007B6B89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6B89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6B89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B6B89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6B89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6B89" w:rsidRPr="00025DA1" w:rsidRDefault="001A73B1" w:rsidP="007C5CEE">
            <w:pPr>
              <w:pStyle w:val="NoSpacing"/>
              <w:rPr>
                <w:sz w:val="20"/>
                <w:szCs w:val="20"/>
              </w:rPr>
            </w:pPr>
            <w:r w:rsidRPr="00025DA1">
              <w:rPr>
                <w:sz w:val="20"/>
                <w:szCs w:val="20"/>
              </w:rPr>
              <w:t>Bos.j. PZ</w:t>
            </w:r>
          </w:p>
        </w:tc>
        <w:tc>
          <w:tcPr>
            <w:tcW w:w="1134" w:type="dxa"/>
          </w:tcPr>
          <w:p w:rsidR="007B6B89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6B89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6B89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6B89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7B6B89" w:rsidRPr="00025DA1" w:rsidRDefault="007B6B89" w:rsidP="007C5CEE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023E9" w:rsidRDefault="008023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1122"/>
        <w:gridCol w:w="736"/>
        <w:gridCol w:w="819"/>
        <w:gridCol w:w="843"/>
        <w:gridCol w:w="987"/>
        <w:gridCol w:w="969"/>
        <w:gridCol w:w="969"/>
        <w:gridCol w:w="1243"/>
        <w:gridCol w:w="1095"/>
        <w:gridCol w:w="1099"/>
        <w:gridCol w:w="1085"/>
        <w:gridCol w:w="1099"/>
        <w:gridCol w:w="1043"/>
      </w:tblGrid>
      <w:tr w:rsidR="008023E9" w:rsidTr="00025DA1">
        <w:trPr>
          <w:trHeight w:val="326"/>
        </w:trPr>
        <w:tc>
          <w:tcPr>
            <w:tcW w:w="1111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MJESEC</w:t>
            </w:r>
          </w:p>
        </w:tc>
        <w:tc>
          <w:tcPr>
            <w:tcW w:w="1122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DATUM</w:t>
            </w:r>
          </w:p>
        </w:tc>
        <w:tc>
          <w:tcPr>
            <w:tcW w:w="736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DAN</w:t>
            </w:r>
          </w:p>
        </w:tc>
        <w:tc>
          <w:tcPr>
            <w:tcW w:w="11251" w:type="dxa"/>
            <w:gridSpan w:val="11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RAZRED I ODJELJENJE</w:t>
            </w:r>
          </w:p>
        </w:tc>
      </w:tr>
      <w:tr w:rsidR="001A73B1" w:rsidTr="00025DA1">
        <w:trPr>
          <w:trHeight w:val="231"/>
        </w:trPr>
        <w:tc>
          <w:tcPr>
            <w:tcW w:w="1111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736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819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V-1</w:t>
            </w:r>
          </w:p>
        </w:tc>
        <w:tc>
          <w:tcPr>
            <w:tcW w:w="843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V-2</w:t>
            </w:r>
          </w:p>
        </w:tc>
        <w:tc>
          <w:tcPr>
            <w:tcW w:w="987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VI-1</w:t>
            </w:r>
          </w:p>
        </w:tc>
        <w:tc>
          <w:tcPr>
            <w:tcW w:w="969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VI-2</w:t>
            </w:r>
          </w:p>
        </w:tc>
        <w:tc>
          <w:tcPr>
            <w:tcW w:w="969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VI-3</w:t>
            </w:r>
          </w:p>
        </w:tc>
        <w:tc>
          <w:tcPr>
            <w:tcW w:w="1243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VII-1</w:t>
            </w:r>
          </w:p>
        </w:tc>
        <w:tc>
          <w:tcPr>
            <w:tcW w:w="1095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VII-2</w:t>
            </w:r>
          </w:p>
        </w:tc>
        <w:tc>
          <w:tcPr>
            <w:tcW w:w="1099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VIII-1</w:t>
            </w:r>
          </w:p>
        </w:tc>
        <w:tc>
          <w:tcPr>
            <w:tcW w:w="1085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VIII-2</w:t>
            </w:r>
          </w:p>
        </w:tc>
        <w:tc>
          <w:tcPr>
            <w:tcW w:w="1099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IX-1</w:t>
            </w:r>
          </w:p>
        </w:tc>
        <w:tc>
          <w:tcPr>
            <w:tcW w:w="1043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IX-2</w:t>
            </w:r>
          </w:p>
        </w:tc>
      </w:tr>
      <w:tr w:rsidR="001A73B1" w:rsidTr="00025DA1">
        <w:tc>
          <w:tcPr>
            <w:tcW w:w="1111" w:type="dxa"/>
            <w:vMerge w:val="restart"/>
          </w:tcPr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7C5CEE" w:rsidRDefault="000E799B" w:rsidP="007C5CEE">
            <w:pPr>
              <w:pStyle w:val="NoSpacing"/>
            </w:pPr>
            <w:r w:rsidRPr="00025DA1">
              <w:rPr>
                <w:sz w:val="36"/>
              </w:rPr>
              <w:t>Maj</w:t>
            </w:r>
            <w:r w:rsidR="007C5CEE">
              <w:t xml:space="preserve"> 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  <w:r>
              <w:t>1.5.</w:t>
            </w:r>
          </w:p>
        </w:tc>
        <w:tc>
          <w:tcPr>
            <w:tcW w:w="736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BD12D5" w:rsidP="007C5CEE">
            <w:pPr>
              <w:pStyle w:val="NoSpacing"/>
            </w:pPr>
            <w:r>
              <w:t>Pet</w:t>
            </w:r>
          </w:p>
        </w:tc>
        <w:tc>
          <w:tcPr>
            <w:tcW w:w="819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87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BD12D5" w:rsidP="007C5CEE">
            <w:pPr>
              <w:pStyle w:val="NoSpacing"/>
            </w:pPr>
            <w:r>
              <w:t xml:space="preserve"> </w:t>
            </w:r>
          </w:p>
        </w:tc>
        <w:tc>
          <w:tcPr>
            <w:tcW w:w="969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243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85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43" w:type="dxa"/>
            <w:tcBorders>
              <w:bottom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4.5.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19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87" w:type="dxa"/>
            <w:tcBorders>
              <w:top w:val="single" w:sz="18" w:space="0" w:color="auto"/>
            </w:tcBorders>
          </w:tcPr>
          <w:p w:rsidR="007C5CEE" w:rsidRDefault="006F5D38" w:rsidP="007C5CEE">
            <w:pPr>
              <w:pStyle w:val="NoSpacing"/>
            </w:pPr>
            <w:r>
              <w:t>INF-T(IIgr.)</w:t>
            </w:r>
          </w:p>
        </w:tc>
        <w:tc>
          <w:tcPr>
            <w:tcW w:w="969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24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5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85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  <w:tcBorders>
              <w:top w:val="single" w:sz="18" w:space="0" w:color="auto"/>
            </w:tcBorders>
          </w:tcPr>
          <w:p w:rsidR="007C5CEE" w:rsidRDefault="00024C3C" w:rsidP="007C5CEE">
            <w:pPr>
              <w:pStyle w:val="NoSpacing"/>
            </w:pPr>
            <w:r>
              <w:t>ENG-PV</w:t>
            </w:r>
          </w:p>
        </w:tc>
        <w:tc>
          <w:tcPr>
            <w:tcW w:w="1043" w:type="dxa"/>
            <w:tcBorders>
              <w:top w:val="single" w:sz="18" w:space="0" w:color="auto"/>
            </w:tcBorders>
          </w:tcPr>
          <w:p w:rsidR="007C5CEE" w:rsidRDefault="004A51CB" w:rsidP="007C5CEE">
            <w:pPr>
              <w:pStyle w:val="NoSpacing"/>
            </w:pPr>
            <w:r>
              <w:t>ENG-PZ</w:t>
            </w: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5.5.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1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87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</w:tcPr>
          <w:p w:rsidR="007C5CEE" w:rsidRDefault="007776E7" w:rsidP="007C5CEE">
            <w:pPr>
              <w:pStyle w:val="NoSpacing"/>
            </w:pPr>
            <w:r>
              <w:t>NjJ-T</w:t>
            </w:r>
          </w:p>
        </w:tc>
        <w:tc>
          <w:tcPr>
            <w:tcW w:w="969" w:type="dxa"/>
          </w:tcPr>
          <w:p w:rsidR="007C5CEE" w:rsidRDefault="00E23BC9" w:rsidP="007C5CEE">
            <w:pPr>
              <w:pStyle w:val="NoSpacing"/>
            </w:pPr>
            <w:r>
              <w:t>INF-T (II gr.)</w:t>
            </w:r>
          </w:p>
        </w:tc>
        <w:tc>
          <w:tcPr>
            <w:tcW w:w="124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</w:tcPr>
          <w:p w:rsidR="007C5CEE" w:rsidRDefault="00631D3F" w:rsidP="007C5CEE">
            <w:pPr>
              <w:pStyle w:val="NoSpacing"/>
            </w:pPr>
            <w:r>
              <w:t>HEM-T</w:t>
            </w:r>
          </w:p>
        </w:tc>
        <w:tc>
          <w:tcPr>
            <w:tcW w:w="1085" w:type="dxa"/>
          </w:tcPr>
          <w:p w:rsidR="007C5CEE" w:rsidRDefault="003F4DFA" w:rsidP="007C5CEE">
            <w:pPr>
              <w:pStyle w:val="NoSpacing"/>
            </w:pPr>
            <w:r>
              <w:t>HEM T</w:t>
            </w:r>
          </w:p>
        </w:tc>
        <w:tc>
          <w:tcPr>
            <w:tcW w:w="109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43" w:type="dxa"/>
          </w:tcPr>
          <w:p w:rsidR="007C5CEE" w:rsidRDefault="007C5CEE" w:rsidP="007C5CEE">
            <w:pPr>
              <w:pStyle w:val="NoSpacing"/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6.5.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19" w:type="dxa"/>
          </w:tcPr>
          <w:p w:rsidR="007C5CEE" w:rsidRDefault="007B6B89" w:rsidP="007C5CEE">
            <w:pPr>
              <w:pStyle w:val="NoSpacing"/>
            </w:pPr>
            <w:r>
              <w:t>VJ-ZOT</w:t>
            </w:r>
          </w:p>
        </w:tc>
        <w:tc>
          <w:tcPr>
            <w:tcW w:w="843" w:type="dxa"/>
          </w:tcPr>
          <w:p w:rsidR="007C5CEE" w:rsidRDefault="007B6B89" w:rsidP="007C5CEE">
            <w:pPr>
              <w:pStyle w:val="NoSpacing"/>
            </w:pPr>
            <w:r>
              <w:t>VJ-ZOT</w:t>
            </w:r>
          </w:p>
        </w:tc>
        <w:tc>
          <w:tcPr>
            <w:tcW w:w="987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24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</w:tcPr>
          <w:p w:rsidR="007C5CEE" w:rsidRDefault="00D13E09" w:rsidP="007C5CEE">
            <w:pPr>
              <w:pStyle w:val="NoSpacing"/>
            </w:pPr>
            <w:r>
              <w:t>FIZ PZ</w:t>
            </w:r>
          </w:p>
        </w:tc>
        <w:tc>
          <w:tcPr>
            <w:tcW w:w="1085" w:type="dxa"/>
          </w:tcPr>
          <w:p w:rsidR="007C5CEE" w:rsidRDefault="003F4DFA" w:rsidP="007C5CEE">
            <w:pPr>
              <w:pStyle w:val="NoSpacing"/>
            </w:pPr>
            <w:r>
              <w:t>FIZ PZ</w:t>
            </w:r>
          </w:p>
        </w:tc>
        <w:tc>
          <w:tcPr>
            <w:tcW w:w="1099" w:type="dxa"/>
          </w:tcPr>
          <w:p w:rsidR="007C5CEE" w:rsidRDefault="00024C3C" w:rsidP="007C5CEE">
            <w:pPr>
              <w:pStyle w:val="NoSpacing"/>
            </w:pPr>
            <w:r>
              <w:t>NJJ-PV</w:t>
            </w:r>
          </w:p>
        </w:tc>
        <w:tc>
          <w:tcPr>
            <w:tcW w:w="1043" w:type="dxa"/>
          </w:tcPr>
          <w:p w:rsidR="007C5CEE" w:rsidRDefault="007C5CEE" w:rsidP="007C5CEE">
            <w:pPr>
              <w:pStyle w:val="NoSpacing"/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7.5.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19" w:type="dxa"/>
          </w:tcPr>
          <w:p w:rsidR="007C5CEE" w:rsidRDefault="007B6B89" w:rsidP="007C5CEE">
            <w:pPr>
              <w:pStyle w:val="NoSpacing"/>
            </w:pPr>
            <w:r>
              <w:t>OT-T I-gr.</w:t>
            </w:r>
          </w:p>
        </w:tc>
        <w:tc>
          <w:tcPr>
            <w:tcW w:w="84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87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</w:tcPr>
          <w:p w:rsidR="007C5CEE" w:rsidRDefault="001A73B1" w:rsidP="007C5CEE">
            <w:pPr>
              <w:pStyle w:val="NoSpacing"/>
            </w:pPr>
            <w:r>
              <w:t>VJ-ZOT</w:t>
            </w:r>
          </w:p>
        </w:tc>
        <w:tc>
          <w:tcPr>
            <w:tcW w:w="124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8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43" w:type="dxa"/>
          </w:tcPr>
          <w:p w:rsidR="007C5CEE" w:rsidRDefault="007C5CEE" w:rsidP="007C5CEE">
            <w:pPr>
              <w:pStyle w:val="NoSpacing"/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8.5.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19" w:type="dxa"/>
            <w:tcBorders>
              <w:bottom w:val="single" w:sz="18" w:space="0" w:color="auto"/>
            </w:tcBorders>
          </w:tcPr>
          <w:p w:rsidR="007C5CEE" w:rsidRDefault="007B6B89" w:rsidP="007C5CEE">
            <w:pPr>
              <w:pStyle w:val="NoSpacing"/>
            </w:pPr>
            <w:r>
              <w:t>MM-ZOT</w:t>
            </w:r>
          </w:p>
        </w:tc>
        <w:tc>
          <w:tcPr>
            <w:tcW w:w="84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87" w:type="dxa"/>
            <w:tcBorders>
              <w:bottom w:val="single" w:sz="18" w:space="0" w:color="auto"/>
            </w:tcBorders>
          </w:tcPr>
          <w:p w:rsidR="007C5CEE" w:rsidRDefault="006F5D38" w:rsidP="007C5CEE">
            <w:pPr>
              <w:pStyle w:val="NoSpacing"/>
            </w:pPr>
            <w:r>
              <w:t>NjJ-T</w:t>
            </w:r>
          </w:p>
        </w:tc>
        <w:tc>
          <w:tcPr>
            <w:tcW w:w="969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24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43" w:type="dxa"/>
            <w:tcBorders>
              <w:bottom w:val="single" w:sz="18" w:space="0" w:color="auto"/>
            </w:tcBorders>
          </w:tcPr>
          <w:p w:rsidR="007C5CEE" w:rsidRDefault="004A51CB" w:rsidP="007C5CEE">
            <w:pPr>
              <w:pStyle w:val="NoSpacing"/>
            </w:pPr>
            <w:r>
              <w:t>BHS-ZOT</w:t>
            </w: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11.5.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19" w:type="dxa"/>
            <w:tcBorders>
              <w:top w:val="single" w:sz="18" w:space="0" w:color="auto"/>
            </w:tcBorders>
          </w:tcPr>
          <w:p w:rsidR="007C5CEE" w:rsidRPr="007D4148" w:rsidRDefault="007B6B89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NJJ-T</w:t>
            </w:r>
          </w:p>
        </w:tc>
        <w:tc>
          <w:tcPr>
            <w:tcW w:w="843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87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18" w:space="0" w:color="auto"/>
            </w:tcBorders>
          </w:tcPr>
          <w:p w:rsidR="007C5CEE" w:rsidRPr="007D4148" w:rsidRDefault="00D92274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FIZ-T</w:t>
            </w:r>
          </w:p>
        </w:tc>
        <w:tc>
          <w:tcPr>
            <w:tcW w:w="1095" w:type="dxa"/>
            <w:tcBorders>
              <w:top w:val="single" w:sz="18" w:space="0" w:color="auto"/>
            </w:tcBorders>
          </w:tcPr>
          <w:p w:rsidR="007C5CEE" w:rsidRPr="007D4148" w:rsidRDefault="00D92274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FIZ-T</w:t>
            </w:r>
          </w:p>
        </w:tc>
        <w:tc>
          <w:tcPr>
            <w:tcW w:w="1099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85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  <w:tcBorders>
              <w:top w:val="single" w:sz="18" w:space="0" w:color="auto"/>
            </w:tcBorders>
          </w:tcPr>
          <w:p w:rsidR="007C5CEE" w:rsidRPr="007D4148" w:rsidRDefault="00024C3C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MM-ZOT</w:t>
            </w:r>
          </w:p>
          <w:p w:rsidR="00024C3C" w:rsidRPr="007D4148" w:rsidRDefault="00024C3C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FIZ-PZ</w:t>
            </w:r>
          </w:p>
        </w:tc>
        <w:tc>
          <w:tcPr>
            <w:tcW w:w="1043" w:type="dxa"/>
            <w:tcBorders>
              <w:top w:val="single" w:sz="18" w:space="0" w:color="auto"/>
            </w:tcBorders>
          </w:tcPr>
          <w:p w:rsidR="007C5CEE" w:rsidRPr="007D4148" w:rsidRDefault="004A51CB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NJJ-T</w:t>
            </w:r>
          </w:p>
          <w:p w:rsidR="004A51CB" w:rsidRPr="007D4148" w:rsidRDefault="004A51CB" w:rsidP="007C5CEE">
            <w:pPr>
              <w:pStyle w:val="NoSpacing"/>
              <w:rPr>
                <w:sz w:val="22"/>
              </w:rPr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12.5.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1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843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87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243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5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85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43" w:type="dxa"/>
          </w:tcPr>
          <w:p w:rsidR="007C5CEE" w:rsidRPr="007D4148" w:rsidRDefault="004A51CB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MM-T</w:t>
            </w: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13.5.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1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843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87" w:type="dxa"/>
          </w:tcPr>
          <w:p w:rsidR="007C5CEE" w:rsidRPr="007D4148" w:rsidRDefault="006F5D38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BHS-T</w:t>
            </w:r>
          </w:p>
        </w:tc>
        <w:tc>
          <w:tcPr>
            <w:tcW w:w="969" w:type="dxa"/>
          </w:tcPr>
          <w:p w:rsidR="007C5CEE" w:rsidRPr="007D4148" w:rsidRDefault="007776E7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BHS-ZOT</w:t>
            </w:r>
          </w:p>
        </w:tc>
        <w:tc>
          <w:tcPr>
            <w:tcW w:w="96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243" w:type="dxa"/>
          </w:tcPr>
          <w:p w:rsidR="007C5CEE" w:rsidRPr="007D4148" w:rsidRDefault="00D92274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B</w:t>
            </w:r>
            <w:r w:rsidR="00B6623B" w:rsidRPr="007D4148">
              <w:rPr>
                <w:sz w:val="22"/>
              </w:rPr>
              <w:t>I</w:t>
            </w:r>
            <w:r w:rsidRPr="007D4148">
              <w:rPr>
                <w:sz w:val="22"/>
              </w:rPr>
              <w:t>O-T</w:t>
            </w:r>
          </w:p>
        </w:tc>
        <w:tc>
          <w:tcPr>
            <w:tcW w:w="1095" w:type="dxa"/>
          </w:tcPr>
          <w:p w:rsidR="007C5CEE" w:rsidRPr="007D4148" w:rsidRDefault="00D92274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B</w:t>
            </w:r>
            <w:r w:rsidR="00B6623B" w:rsidRPr="007D4148">
              <w:rPr>
                <w:sz w:val="22"/>
              </w:rPr>
              <w:t>I</w:t>
            </w:r>
            <w:r w:rsidRPr="007D4148">
              <w:rPr>
                <w:sz w:val="22"/>
              </w:rPr>
              <w:t>O-T</w:t>
            </w:r>
          </w:p>
        </w:tc>
        <w:tc>
          <w:tcPr>
            <w:tcW w:w="109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85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</w:tcPr>
          <w:p w:rsidR="007C5CEE" w:rsidRPr="007D4148" w:rsidRDefault="00024C3C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GEO-T</w:t>
            </w:r>
          </w:p>
        </w:tc>
        <w:tc>
          <w:tcPr>
            <w:tcW w:w="1043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14.5.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19" w:type="dxa"/>
          </w:tcPr>
          <w:p w:rsidR="007C5CEE" w:rsidRPr="007D4148" w:rsidRDefault="007B6B89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OT-T</w:t>
            </w:r>
          </w:p>
          <w:p w:rsidR="007B6B89" w:rsidRPr="007D4148" w:rsidRDefault="007B6B89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II-gr.</w:t>
            </w:r>
          </w:p>
        </w:tc>
        <w:tc>
          <w:tcPr>
            <w:tcW w:w="843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87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</w:tcPr>
          <w:p w:rsidR="007C5CEE" w:rsidRPr="007D4148" w:rsidRDefault="00E23BC9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BHS-T</w:t>
            </w:r>
          </w:p>
        </w:tc>
        <w:tc>
          <w:tcPr>
            <w:tcW w:w="1243" w:type="dxa"/>
          </w:tcPr>
          <w:p w:rsidR="007C5CEE" w:rsidRPr="007D4148" w:rsidRDefault="00D92274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G</w:t>
            </w:r>
            <w:r w:rsidR="00631D3F" w:rsidRPr="007D4148">
              <w:rPr>
                <w:sz w:val="22"/>
              </w:rPr>
              <w:t>E</w:t>
            </w:r>
            <w:r w:rsidRPr="007D4148">
              <w:rPr>
                <w:sz w:val="22"/>
              </w:rPr>
              <w:t>O-T</w:t>
            </w:r>
          </w:p>
        </w:tc>
        <w:tc>
          <w:tcPr>
            <w:tcW w:w="1095" w:type="dxa"/>
          </w:tcPr>
          <w:p w:rsidR="007C5CEE" w:rsidRPr="007D4148" w:rsidRDefault="00D92274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G</w:t>
            </w:r>
            <w:r w:rsidR="00631D3F" w:rsidRPr="007D4148">
              <w:rPr>
                <w:sz w:val="22"/>
              </w:rPr>
              <w:t>E</w:t>
            </w:r>
            <w:r w:rsidRPr="007D4148">
              <w:rPr>
                <w:sz w:val="22"/>
              </w:rPr>
              <w:t>O-T</w:t>
            </w:r>
          </w:p>
        </w:tc>
        <w:tc>
          <w:tcPr>
            <w:tcW w:w="109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85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43" w:type="dxa"/>
          </w:tcPr>
          <w:p w:rsidR="007C5CEE" w:rsidRPr="007D4148" w:rsidRDefault="004A51CB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HEM-T</w:t>
            </w: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15.5.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19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843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87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243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7C5CEE" w:rsidRPr="007D4148" w:rsidRDefault="003F4DFA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MAT ZOT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43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18.5.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19" w:type="dxa"/>
            <w:tcBorders>
              <w:top w:val="single" w:sz="18" w:space="0" w:color="auto"/>
            </w:tcBorders>
          </w:tcPr>
          <w:p w:rsidR="007C5CEE" w:rsidRPr="007D4148" w:rsidRDefault="007B6B89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ENG-T</w:t>
            </w:r>
          </w:p>
        </w:tc>
        <w:tc>
          <w:tcPr>
            <w:tcW w:w="843" w:type="dxa"/>
            <w:tcBorders>
              <w:top w:val="single" w:sz="18" w:space="0" w:color="auto"/>
            </w:tcBorders>
          </w:tcPr>
          <w:p w:rsidR="007C5CEE" w:rsidRPr="007D4148" w:rsidRDefault="007B6B89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ENG-T</w:t>
            </w:r>
          </w:p>
        </w:tc>
        <w:tc>
          <w:tcPr>
            <w:tcW w:w="987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85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  <w:tcBorders>
              <w:top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18" w:space="0" w:color="auto"/>
            </w:tcBorders>
          </w:tcPr>
          <w:p w:rsidR="007C5CEE" w:rsidRPr="007D4148" w:rsidRDefault="001A73B1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FIZ-PZ</w:t>
            </w: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19.5.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1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843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87" w:type="dxa"/>
          </w:tcPr>
          <w:p w:rsidR="007C5CEE" w:rsidRPr="007D4148" w:rsidRDefault="006F5D38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G</w:t>
            </w:r>
            <w:r w:rsidR="00631D3F" w:rsidRPr="007D4148">
              <w:rPr>
                <w:sz w:val="22"/>
              </w:rPr>
              <w:t>E</w:t>
            </w:r>
            <w:r w:rsidRPr="007D4148">
              <w:rPr>
                <w:sz w:val="22"/>
              </w:rPr>
              <w:t>O-T</w:t>
            </w:r>
          </w:p>
        </w:tc>
        <w:tc>
          <w:tcPr>
            <w:tcW w:w="969" w:type="dxa"/>
          </w:tcPr>
          <w:p w:rsidR="007C5CEE" w:rsidRPr="007D4148" w:rsidRDefault="007776E7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G</w:t>
            </w:r>
            <w:r w:rsidR="00631D3F" w:rsidRPr="007D4148">
              <w:rPr>
                <w:sz w:val="22"/>
              </w:rPr>
              <w:t>E</w:t>
            </w:r>
            <w:r w:rsidRPr="007D4148">
              <w:rPr>
                <w:sz w:val="22"/>
              </w:rPr>
              <w:t>O-T</w:t>
            </w:r>
          </w:p>
        </w:tc>
        <w:tc>
          <w:tcPr>
            <w:tcW w:w="969" w:type="dxa"/>
          </w:tcPr>
          <w:p w:rsidR="007C5CEE" w:rsidRPr="007D4148" w:rsidRDefault="00E23BC9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G</w:t>
            </w:r>
            <w:r w:rsidR="00631D3F" w:rsidRPr="007D4148">
              <w:rPr>
                <w:sz w:val="22"/>
              </w:rPr>
              <w:t>E</w:t>
            </w:r>
            <w:r w:rsidRPr="007D4148">
              <w:rPr>
                <w:sz w:val="22"/>
              </w:rPr>
              <w:t>O-T</w:t>
            </w:r>
          </w:p>
        </w:tc>
        <w:tc>
          <w:tcPr>
            <w:tcW w:w="1243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5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</w:tcPr>
          <w:p w:rsidR="007C5CEE" w:rsidRPr="007D4148" w:rsidRDefault="00631D3F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MM-T</w:t>
            </w:r>
          </w:p>
        </w:tc>
        <w:tc>
          <w:tcPr>
            <w:tcW w:w="1085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</w:tcPr>
          <w:p w:rsidR="007C5CEE" w:rsidRPr="007D4148" w:rsidRDefault="001A73B1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Bos.j. PZ</w:t>
            </w:r>
          </w:p>
        </w:tc>
        <w:tc>
          <w:tcPr>
            <w:tcW w:w="1043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20.5.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1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843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87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243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5" w:type="dxa"/>
          </w:tcPr>
          <w:p w:rsidR="007C5CEE" w:rsidRPr="007D4148" w:rsidRDefault="00D92274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BHS-ZOT</w:t>
            </w:r>
          </w:p>
        </w:tc>
        <w:tc>
          <w:tcPr>
            <w:tcW w:w="109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85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43" w:type="dxa"/>
          </w:tcPr>
          <w:p w:rsidR="007C5CEE" w:rsidRPr="007D4148" w:rsidRDefault="001A73B1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GEO-T</w:t>
            </w: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21.5.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1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843" w:type="dxa"/>
          </w:tcPr>
          <w:p w:rsidR="007C5CEE" w:rsidRPr="007D4148" w:rsidRDefault="007B6B89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NJJ-T</w:t>
            </w:r>
          </w:p>
        </w:tc>
        <w:tc>
          <w:tcPr>
            <w:tcW w:w="987" w:type="dxa"/>
          </w:tcPr>
          <w:p w:rsidR="007C5CEE" w:rsidRPr="007D4148" w:rsidRDefault="006F5D38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MM-T</w:t>
            </w:r>
          </w:p>
        </w:tc>
        <w:tc>
          <w:tcPr>
            <w:tcW w:w="969" w:type="dxa"/>
          </w:tcPr>
          <w:p w:rsidR="007C5CEE" w:rsidRPr="007D4148" w:rsidRDefault="007776E7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MM-T</w:t>
            </w:r>
          </w:p>
        </w:tc>
        <w:tc>
          <w:tcPr>
            <w:tcW w:w="969" w:type="dxa"/>
          </w:tcPr>
          <w:p w:rsidR="007C5CEE" w:rsidRPr="007D4148" w:rsidRDefault="00E23BC9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MM-T</w:t>
            </w:r>
          </w:p>
        </w:tc>
        <w:tc>
          <w:tcPr>
            <w:tcW w:w="1243" w:type="dxa"/>
          </w:tcPr>
          <w:p w:rsidR="007C5CEE" w:rsidRPr="007D4148" w:rsidRDefault="001A73B1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Bos.j.ZOT</w:t>
            </w:r>
          </w:p>
        </w:tc>
        <w:tc>
          <w:tcPr>
            <w:tcW w:w="1095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85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</w:tcPr>
          <w:p w:rsidR="007C5CEE" w:rsidRPr="007D4148" w:rsidRDefault="00C974B9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HEM-T</w:t>
            </w:r>
          </w:p>
        </w:tc>
        <w:tc>
          <w:tcPr>
            <w:tcW w:w="1043" w:type="dxa"/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22.5.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19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843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87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969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243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7C5CEE" w:rsidRPr="007D4148" w:rsidRDefault="007C5CEE" w:rsidP="007C5CEE">
            <w:pPr>
              <w:pStyle w:val="NoSpacing"/>
              <w:rPr>
                <w:sz w:val="22"/>
              </w:rPr>
            </w:pPr>
          </w:p>
        </w:tc>
        <w:tc>
          <w:tcPr>
            <w:tcW w:w="1043" w:type="dxa"/>
            <w:tcBorders>
              <w:bottom w:val="single" w:sz="18" w:space="0" w:color="auto"/>
            </w:tcBorders>
          </w:tcPr>
          <w:p w:rsidR="007C5CEE" w:rsidRPr="007D4148" w:rsidRDefault="001A73B1" w:rsidP="007C5CEE">
            <w:pPr>
              <w:pStyle w:val="NoSpacing"/>
              <w:rPr>
                <w:sz w:val="22"/>
              </w:rPr>
            </w:pPr>
            <w:r w:rsidRPr="007D4148">
              <w:rPr>
                <w:sz w:val="22"/>
              </w:rPr>
              <w:t>BHS-PZ</w:t>
            </w: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  <w:r>
              <w:t>25.5.</w:t>
            </w:r>
          </w:p>
        </w:tc>
        <w:tc>
          <w:tcPr>
            <w:tcW w:w="736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19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87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243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85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43" w:type="dxa"/>
            <w:tcBorders>
              <w:top w:val="single" w:sz="18" w:space="0" w:color="auto"/>
            </w:tcBorders>
            <w:shd w:val="clear" w:color="auto" w:fill="948A54" w:themeFill="background2" w:themeFillShade="80"/>
          </w:tcPr>
          <w:p w:rsidR="007C5CEE" w:rsidRDefault="007C5CEE" w:rsidP="007C5CEE">
            <w:pPr>
              <w:pStyle w:val="NoSpacing"/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26.5.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1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87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24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8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</w:tcPr>
          <w:p w:rsidR="007C5CEE" w:rsidRDefault="00024C3C" w:rsidP="007C5CEE">
            <w:pPr>
              <w:pStyle w:val="NoSpacing"/>
            </w:pPr>
            <w:r>
              <w:t>MM-PZ</w:t>
            </w:r>
          </w:p>
        </w:tc>
        <w:tc>
          <w:tcPr>
            <w:tcW w:w="1043" w:type="dxa"/>
          </w:tcPr>
          <w:p w:rsidR="007C5CEE" w:rsidRDefault="007C5CEE" w:rsidP="007C5CEE">
            <w:pPr>
              <w:pStyle w:val="NoSpacing"/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27.5.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1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87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243" w:type="dxa"/>
          </w:tcPr>
          <w:p w:rsidR="007C5CEE" w:rsidRDefault="00D92274" w:rsidP="007C5CEE">
            <w:pPr>
              <w:pStyle w:val="NoSpacing"/>
            </w:pPr>
            <w:r>
              <w:t>MM-ZOT</w:t>
            </w:r>
          </w:p>
        </w:tc>
        <w:tc>
          <w:tcPr>
            <w:tcW w:w="109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</w:tcPr>
          <w:p w:rsidR="007C5CEE" w:rsidRDefault="00631D3F" w:rsidP="007C5CEE">
            <w:pPr>
              <w:pStyle w:val="NoSpacing"/>
            </w:pPr>
            <w:r>
              <w:t>ENG-T</w:t>
            </w:r>
          </w:p>
        </w:tc>
        <w:tc>
          <w:tcPr>
            <w:tcW w:w="1085" w:type="dxa"/>
          </w:tcPr>
          <w:p w:rsidR="007C5CEE" w:rsidRDefault="003F4DFA" w:rsidP="007C5CEE">
            <w:pPr>
              <w:pStyle w:val="NoSpacing"/>
            </w:pPr>
            <w:r>
              <w:t>ENG T</w:t>
            </w:r>
          </w:p>
        </w:tc>
        <w:tc>
          <w:tcPr>
            <w:tcW w:w="109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43" w:type="dxa"/>
          </w:tcPr>
          <w:p w:rsidR="007C5CEE" w:rsidRDefault="004A51CB" w:rsidP="007C5CEE">
            <w:pPr>
              <w:pStyle w:val="NoSpacing"/>
            </w:pPr>
            <w:r>
              <w:t>MM-PZ</w:t>
            </w: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28.5.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19" w:type="dxa"/>
          </w:tcPr>
          <w:p w:rsidR="007C5CEE" w:rsidRDefault="004A51CB" w:rsidP="007C5CEE">
            <w:pPr>
              <w:pStyle w:val="NoSpacing"/>
            </w:pPr>
            <w:r>
              <w:t>BHS-ZOT</w:t>
            </w:r>
          </w:p>
        </w:tc>
        <w:tc>
          <w:tcPr>
            <w:tcW w:w="843" w:type="dxa"/>
          </w:tcPr>
          <w:p w:rsidR="007C5CEE" w:rsidRDefault="004A51CB" w:rsidP="007C5CEE">
            <w:pPr>
              <w:pStyle w:val="NoSpacing"/>
            </w:pPr>
            <w:r>
              <w:t>BHS-ZOT</w:t>
            </w:r>
          </w:p>
        </w:tc>
        <w:tc>
          <w:tcPr>
            <w:tcW w:w="987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6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24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5" w:type="dxa"/>
          </w:tcPr>
          <w:p w:rsidR="007C5CEE" w:rsidRDefault="00D92274" w:rsidP="007C5CEE">
            <w:pPr>
              <w:pStyle w:val="NoSpacing"/>
            </w:pPr>
            <w:r>
              <w:t>MM-T</w:t>
            </w:r>
          </w:p>
          <w:p w:rsidR="00D92274" w:rsidRDefault="00D92274" w:rsidP="007C5CEE">
            <w:pPr>
              <w:pStyle w:val="NoSpacing"/>
            </w:pPr>
            <w:r>
              <w:t>ENG-T</w:t>
            </w:r>
          </w:p>
        </w:tc>
        <w:tc>
          <w:tcPr>
            <w:tcW w:w="109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8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</w:tcPr>
          <w:p w:rsidR="007C5CEE" w:rsidRDefault="00024C3C" w:rsidP="007C5CEE">
            <w:pPr>
              <w:pStyle w:val="NoSpacing"/>
            </w:pPr>
            <w:r>
              <w:t>BHS-ZOT</w:t>
            </w:r>
          </w:p>
        </w:tc>
        <w:tc>
          <w:tcPr>
            <w:tcW w:w="1043" w:type="dxa"/>
          </w:tcPr>
          <w:p w:rsidR="007C5CEE" w:rsidRDefault="007C5CEE" w:rsidP="007C5CEE">
            <w:pPr>
              <w:pStyle w:val="NoSpacing"/>
            </w:pPr>
          </w:p>
        </w:tc>
      </w:tr>
      <w:tr w:rsidR="001A73B1" w:rsidTr="00025DA1">
        <w:tc>
          <w:tcPr>
            <w:tcW w:w="1111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2" w:type="dxa"/>
          </w:tcPr>
          <w:p w:rsidR="007C5CEE" w:rsidRDefault="007C5CEE" w:rsidP="007C5CEE">
            <w:pPr>
              <w:pStyle w:val="NoSpacing"/>
            </w:pPr>
            <w:r>
              <w:t>29.5.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1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4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87" w:type="dxa"/>
          </w:tcPr>
          <w:p w:rsidR="007C5CEE" w:rsidRDefault="006F5D38" w:rsidP="007C5CEE">
            <w:pPr>
              <w:pStyle w:val="NoSpacing"/>
            </w:pPr>
            <w:r>
              <w:t>ENG-T</w:t>
            </w:r>
          </w:p>
        </w:tc>
        <w:tc>
          <w:tcPr>
            <w:tcW w:w="969" w:type="dxa"/>
          </w:tcPr>
          <w:p w:rsidR="007C5CEE" w:rsidRDefault="007776E7" w:rsidP="007C5CEE">
            <w:pPr>
              <w:pStyle w:val="NoSpacing"/>
            </w:pPr>
            <w:r>
              <w:t>ENG-T</w:t>
            </w:r>
          </w:p>
        </w:tc>
        <w:tc>
          <w:tcPr>
            <w:tcW w:w="969" w:type="dxa"/>
          </w:tcPr>
          <w:p w:rsidR="007C5CEE" w:rsidRDefault="00E23BC9" w:rsidP="007C5CEE">
            <w:pPr>
              <w:pStyle w:val="NoSpacing"/>
            </w:pPr>
            <w:r>
              <w:t>ENG-T</w:t>
            </w:r>
          </w:p>
        </w:tc>
        <w:tc>
          <w:tcPr>
            <w:tcW w:w="1243" w:type="dxa"/>
          </w:tcPr>
          <w:p w:rsidR="007C5CEE" w:rsidRDefault="00D92274" w:rsidP="007C5CEE">
            <w:pPr>
              <w:pStyle w:val="NoSpacing"/>
            </w:pPr>
            <w:r>
              <w:t>NJJ-T</w:t>
            </w:r>
          </w:p>
        </w:tc>
        <w:tc>
          <w:tcPr>
            <w:tcW w:w="109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8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99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43" w:type="dxa"/>
          </w:tcPr>
          <w:p w:rsidR="007C5CEE" w:rsidRDefault="007C5CEE" w:rsidP="007C5CEE">
            <w:pPr>
              <w:pStyle w:val="NoSpacing"/>
            </w:pPr>
          </w:p>
        </w:tc>
      </w:tr>
    </w:tbl>
    <w:p w:rsidR="008023E9" w:rsidRDefault="008023E9">
      <w:bookmarkStart w:id="0" w:name="_GoBack"/>
      <w:bookmarkEnd w:id="0"/>
    </w:p>
    <w:p w:rsidR="00CB5FB4" w:rsidRDefault="00CB5FB4"/>
    <w:p w:rsidR="008023E9" w:rsidRDefault="008023E9"/>
    <w:p w:rsidR="008023E9" w:rsidRDefault="008023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125"/>
        <w:gridCol w:w="736"/>
        <w:gridCol w:w="823"/>
        <w:gridCol w:w="850"/>
        <w:gridCol w:w="993"/>
        <w:gridCol w:w="992"/>
        <w:gridCol w:w="992"/>
        <w:gridCol w:w="992"/>
        <w:gridCol w:w="1134"/>
        <w:gridCol w:w="1134"/>
        <w:gridCol w:w="1134"/>
        <w:gridCol w:w="1134"/>
        <w:gridCol w:w="1071"/>
      </w:tblGrid>
      <w:tr w:rsidR="008023E9" w:rsidTr="007C5CEE">
        <w:trPr>
          <w:trHeight w:val="326"/>
        </w:trPr>
        <w:tc>
          <w:tcPr>
            <w:tcW w:w="1110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MJESEC</w:t>
            </w:r>
          </w:p>
        </w:tc>
        <w:tc>
          <w:tcPr>
            <w:tcW w:w="1125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DATUM</w:t>
            </w:r>
          </w:p>
        </w:tc>
        <w:tc>
          <w:tcPr>
            <w:tcW w:w="736" w:type="dxa"/>
            <w:vMerge w:val="restart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DAN</w:t>
            </w:r>
          </w:p>
        </w:tc>
        <w:tc>
          <w:tcPr>
            <w:tcW w:w="11249" w:type="dxa"/>
            <w:gridSpan w:val="11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RAZRED I ODJELJENJE</w:t>
            </w:r>
          </w:p>
        </w:tc>
      </w:tr>
      <w:tr w:rsidR="008023E9" w:rsidTr="007C5CEE">
        <w:trPr>
          <w:trHeight w:val="231"/>
        </w:trPr>
        <w:tc>
          <w:tcPr>
            <w:tcW w:w="1110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1125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736" w:type="dxa"/>
            <w:vMerge/>
            <w:vAlign w:val="center"/>
          </w:tcPr>
          <w:p w:rsidR="008023E9" w:rsidRDefault="008023E9" w:rsidP="007C5CEE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V-1</w:t>
            </w:r>
          </w:p>
        </w:tc>
        <w:tc>
          <w:tcPr>
            <w:tcW w:w="850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V-2</w:t>
            </w:r>
          </w:p>
        </w:tc>
        <w:tc>
          <w:tcPr>
            <w:tcW w:w="993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VI-1</w:t>
            </w:r>
          </w:p>
        </w:tc>
        <w:tc>
          <w:tcPr>
            <w:tcW w:w="992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VI-2</w:t>
            </w:r>
          </w:p>
        </w:tc>
        <w:tc>
          <w:tcPr>
            <w:tcW w:w="992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VI-3</w:t>
            </w:r>
          </w:p>
        </w:tc>
        <w:tc>
          <w:tcPr>
            <w:tcW w:w="992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VII-1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VII-2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VIII-1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VIII-2</w:t>
            </w:r>
          </w:p>
        </w:tc>
        <w:tc>
          <w:tcPr>
            <w:tcW w:w="1134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IX-1</w:t>
            </w:r>
          </w:p>
        </w:tc>
        <w:tc>
          <w:tcPr>
            <w:tcW w:w="1071" w:type="dxa"/>
            <w:vAlign w:val="center"/>
          </w:tcPr>
          <w:p w:rsidR="008023E9" w:rsidRDefault="008023E9" w:rsidP="007C5CEE">
            <w:pPr>
              <w:pStyle w:val="NoSpacing"/>
              <w:jc w:val="center"/>
            </w:pPr>
            <w:r>
              <w:t>IX-2</w:t>
            </w:r>
          </w:p>
        </w:tc>
      </w:tr>
      <w:tr w:rsidR="007C5CEE" w:rsidTr="007C5CEE">
        <w:tc>
          <w:tcPr>
            <w:tcW w:w="1110" w:type="dxa"/>
            <w:vMerge w:val="restart"/>
          </w:tcPr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0E799B" w:rsidRDefault="000E799B" w:rsidP="007C5CEE">
            <w:pPr>
              <w:pStyle w:val="NoSpacing"/>
            </w:pPr>
          </w:p>
          <w:p w:rsidR="007C5CEE" w:rsidRDefault="000E799B" w:rsidP="007C5CEE">
            <w:pPr>
              <w:pStyle w:val="NoSpacing"/>
            </w:pPr>
            <w:r w:rsidRPr="00025DA1">
              <w:rPr>
                <w:sz w:val="36"/>
              </w:rPr>
              <w:t>Juni</w:t>
            </w:r>
            <w:r w:rsidR="007C5CEE" w:rsidRPr="00025DA1">
              <w:rPr>
                <w:sz w:val="36"/>
              </w:rPr>
              <w:t xml:space="preserve"> </w:t>
            </w: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1.6.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E23BC9" w:rsidP="007C5CEE">
            <w:pPr>
              <w:pStyle w:val="NoSpacing"/>
            </w:pPr>
            <w:r>
              <w:t>BHS-PZ</w:t>
            </w: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2.6.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D92274" w:rsidP="007C5CEE">
            <w:pPr>
              <w:pStyle w:val="NoSpacing"/>
            </w:pPr>
            <w:r>
              <w:t>BHS-PZ</w:t>
            </w:r>
          </w:p>
          <w:p w:rsidR="00D92274" w:rsidRDefault="00D92274" w:rsidP="007C5CEE">
            <w:pPr>
              <w:pStyle w:val="NoSpacing"/>
            </w:pPr>
            <w:r>
              <w:t>NJJ-T</w:t>
            </w:r>
          </w:p>
        </w:tc>
        <w:tc>
          <w:tcPr>
            <w:tcW w:w="1134" w:type="dxa"/>
          </w:tcPr>
          <w:p w:rsidR="007C5CEE" w:rsidRDefault="00631D3F" w:rsidP="007C5CEE">
            <w:pPr>
              <w:pStyle w:val="NoSpacing"/>
            </w:pPr>
            <w:r>
              <w:t>BHS-ZOT</w:t>
            </w:r>
          </w:p>
        </w:tc>
        <w:tc>
          <w:tcPr>
            <w:tcW w:w="1134" w:type="dxa"/>
          </w:tcPr>
          <w:p w:rsidR="007C5CEE" w:rsidRDefault="003F4DFA" w:rsidP="007C5CEE">
            <w:pPr>
              <w:pStyle w:val="NoSpacing"/>
            </w:pPr>
            <w:r>
              <w:t>BHS ZOT</w:t>
            </w: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3.6.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6F5D38" w:rsidP="007C5CEE">
            <w:pPr>
              <w:pStyle w:val="NoSpacing"/>
            </w:pPr>
            <w:r>
              <w:t>BHS-PZ</w:t>
            </w:r>
          </w:p>
        </w:tc>
        <w:tc>
          <w:tcPr>
            <w:tcW w:w="992" w:type="dxa"/>
          </w:tcPr>
          <w:p w:rsidR="007C5CEE" w:rsidRDefault="007776E7" w:rsidP="007C5CEE">
            <w:pPr>
              <w:pStyle w:val="NoSpacing"/>
            </w:pPr>
            <w:r>
              <w:t>BHS-PZ</w:t>
            </w: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D92274" w:rsidP="007C5CEE">
            <w:pPr>
              <w:pStyle w:val="NoSpacing"/>
            </w:pPr>
            <w:r>
              <w:t>MM-PZ</w:t>
            </w: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4.6.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Čet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1A73B1" w:rsidP="007C5CEE">
            <w:pPr>
              <w:pStyle w:val="NoSpacing"/>
            </w:pPr>
            <w:r>
              <w:t>Bos.j. PZ</w:t>
            </w:r>
          </w:p>
        </w:tc>
        <w:tc>
          <w:tcPr>
            <w:tcW w:w="1134" w:type="dxa"/>
          </w:tcPr>
          <w:p w:rsidR="007C5CEE" w:rsidRDefault="00D92274" w:rsidP="007C5CEE">
            <w:pPr>
              <w:pStyle w:val="NoSpacing"/>
            </w:pPr>
            <w:r>
              <w:t>MM-PZ</w:t>
            </w:r>
          </w:p>
        </w:tc>
        <w:tc>
          <w:tcPr>
            <w:tcW w:w="1134" w:type="dxa"/>
          </w:tcPr>
          <w:p w:rsidR="007C5CEE" w:rsidRDefault="00631D3F" w:rsidP="007C5CEE">
            <w:pPr>
              <w:pStyle w:val="NoSpacing"/>
            </w:pPr>
            <w:r>
              <w:t>NJJ-PZ</w:t>
            </w:r>
          </w:p>
        </w:tc>
        <w:tc>
          <w:tcPr>
            <w:tcW w:w="1134" w:type="dxa"/>
          </w:tcPr>
          <w:p w:rsidR="007C5CEE" w:rsidRDefault="003F4DFA" w:rsidP="007C5CEE">
            <w:pPr>
              <w:pStyle w:val="NoSpacing"/>
            </w:pPr>
            <w:r>
              <w:t>MAT PZ</w:t>
            </w: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BD12D5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5.6.</w:t>
            </w:r>
          </w:p>
        </w:tc>
        <w:tc>
          <w:tcPr>
            <w:tcW w:w="736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 xml:space="preserve">Pet </w:t>
            </w:r>
          </w:p>
        </w:tc>
        <w:tc>
          <w:tcPr>
            <w:tcW w:w="823" w:type="dxa"/>
            <w:tcBorders>
              <w:bottom w:val="single" w:sz="18" w:space="0" w:color="auto"/>
            </w:tcBorders>
          </w:tcPr>
          <w:p w:rsidR="007C5CEE" w:rsidRDefault="007B6B89" w:rsidP="007C5CEE">
            <w:pPr>
              <w:pStyle w:val="NoSpacing"/>
            </w:pPr>
            <w:r>
              <w:t>MM-PZ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C5CEE" w:rsidRDefault="00025DA1" w:rsidP="007C5CEE">
            <w:pPr>
              <w:pStyle w:val="NoSpacing"/>
            </w:pPr>
            <w:r>
              <w:t>MAT PZ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  <w:tcBorders>
              <w:bottom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</w:tr>
      <w:tr w:rsidR="007C5CEE" w:rsidTr="00BD12D5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8.6.</w:t>
            </w: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  <w:r>
              <w:t>Pon</w:t>
            </w:r>
          </w:p>
        </w:tc>
        <w:tc>
          <w:tcPr>
            <w:tcW w:w="823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C5CEE" w:rsidRDefault="006F5D38" w:rsidP="007C5CEE">
            <w:pPr>
              <w:pStyle w:val="NoSpacing"/>
            </w:pPr>
            <w:r>
              <w:t>MM-PZ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776E7" w:rsidP="007C5CEE">
            <w:pPr>
              <w:pStyle w:val="NoSpacing"/>
            </w:pPr>
            <w:r>
              <w:t>MM-PZ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E23BC9" w:rsidP="007C5CEE">
            <w:pPr>
              <w:pStyle w:val="NoSpacing"/>
            </w:pPr>
            <w:r>
              <w:t>MM-PZ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  <w:tcBorders>
              <w:top w:val="single" w:sz="18" w:space="0" w:color="auto"/>
            </w:tcBorders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9.6.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Uto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  <w:r>
              <w:t>10.6.</w:t>
            </w: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  <w:r>
              <w:t>Sri</w:t>
            </w: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  <w:tr w:rsidR="007C5CEE" w:rsidTr="007C5CEE">
        <w:tc>
          <w:tcPr>
            <w:tcW w:w="1110" w:type="dxa"/>
            <w:vMerge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25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736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2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850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3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992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134" w:type="dxa"/>
          </w:tcPr>
          <w:p w:rsidR="007C5CEE" w:rsidRDefault="007C5CEE" w:rsidP="007C5CEE">
            <w:pPr>
              <w:pStyle w:val="NoSpacing"/>
            </w:pPr>
          </w:p>
        </w:tc>
        <w:tc>
          <w:tcPr>
            <w:tcW w:w="1071" w:type="dxa"/>
          </w:tcPr>
          <w:p w:rsidR="007C5CEE" w:rsidRDefault="007C5CEE" w:rsidP="007C5CEE">
            <w:pPr>
              <w:pStyle w:val="NoSpacing"/>
            </w:pPr>
          </w:p>
        </w:tc>
      </w:tr>
    </w:tbl>
    <w:p w:rsidR="008023E9" w:rsidRDefault="008023E9"/>
    <w:p w:rsidR="00D33A24" w:rsidRDefault="00D33A24" w:rsidP="00D33A24">
      <w:pPr>
        <w:jc w:val="right"/>
      </w:pPr>
      <w:r>
        <w:t>Direktor škole</w:t>
      </w:r>
    </w:p>
    <w:p w:rsidR="00D33A24" w:rsidRDefault="00D33A24" w:rsidP="00D33A24">
      <w:pPr>
        <w:jc w:val="right"/>
      </w:pPr>
      <w:r>
        <w:t xml:space="preserve">Abadžija Admir </w:t>
      </w:r>
    </w:p>
    <w:sectPr w:rsidR="00D33A24" w:rsidSect="00025DA1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E9"/>
    <w:rsid w:val="00024C3C"/>
    <w:rsid w:val="00025DA1"/>
    <w:rsid w:val="000E799B"/>
    <w:rsid w:val="001A73B1"/>
    <w:rsid w:val="00387EAC"/>
    <w:rsid w:val="003F4DFA"/>
    <w:rsid w:val="00457A21"/>
    <w:rsid w:val="004A51CB"/>
    <w:rsid w:val="00591569"/>
    <w:rsid w:val="00631D3F"/>
    <w:rsid w:val="006F5D38"/>
    <w:rsid w:val="00702889"/>
    <w:rsid w:val="0070512E"/>
    <w:rsid w:val="007776E7"/>
    <w:rsid w:val="007B6B89"/>
    <w:rsid w:val="007C5CEE"/>
    <w:rsid w:val="007D4148"/>
    <w:rsid w:val="008023E9"/>
    <w:rsid w:val="00B6623B"/>
    <w:rsid w:val="00BD12D5"/>
    <w:rsid w:val="00C974B9"/>
    <w:rsid w:val="00CB5FB4"/>
    <w:rsid w:val="00CF5E01"/>
    <w:rsid w:val="00D13E09"/>
    <w:rsid w:val="00D33A24"/>
    <w:rsid w:val="00D92274"/>
    <w:rsid w:val="00E23BC9"/>
    <w:rsid w:val="00F3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80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24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80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24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2020-01-30T12:34:00Z</cp:lastPrinted>
  <dcterms:created xsi:type="dcterms:W3CDTF">2019-12-25T10:26:00Z</dcterms:created>
  <dcterms:modified xsi:type="dcterms:W3CDTF">2020-02-06T08:29:00Z</dcterms:modified>
</cp:coreProperties>
</file>